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62CF3" w14:textId="534246C7" w:rsidR="00A40B06" w:rsidRDefault="00A40B06" w:rsidP="072A78FF">
      <w:pPr>
        <w:spacing w:after="0"/>
        <w:rPr>
          <w:rFonts w:ascii="Arial Nova Light" w:eastAsia="Arial Nova Light" w:hAnsi="Arial Nova Light" w:cs="Arial Nova Light"/>
        </w:rPr>
      </w:pPr>
      <w:r w:rsidRPr="00F462EF">
        <w:rPr>
          <w:rFonts w:ascii="Arial Nova Light" w:eastAsia="Arial Nova Light" w:hAnsi="Arial Nova Light" w:cs="Arial Nova Light"/>
          <w:b/>
        </w:rPr>
        <w:t xml:space="preserve">Date: </w:t>
      </w:r>
      <w:r w:rsidRPr="00F462EF">
        <w:rPr>
          <w:rFonts w:ascii="Arial Nova Light" w:hAnsi="Arial Nova Light"/>
        </w:rPr>
        <w:tab/>
      </w:r>
      <w:r w:rsidRPr="00F462EF">
        <w:rPr>
          <w:rFonts w:ascii="Arial Nova Light" w:hAnsi="Arial Nova Light"/>
        </w:rPr>
        <w:tab/>
      </w:r>
      <w:r w:rsidRPr="00F462EF">
        <w:rPr>
          <w:rFonts w:ascii="Arial Nova Light" w:hAnsi="Arial Nova Light"/>
        </w:rPr>
        <w:tab/>
      </w:r>
      <w:r w:rsidRPr="00F462EF">
        <w:rPr>
          <w:rFonts w:ascii="Arial Nova Light" w:eastAsia="Arial Nova Light" w:hAnsi="Arial Nova Light" w:cs="Arial Nova Light"/>
        </w:rPr>
        <w:t xml:space="preserve">March </w:t>
      </w:r>
      <w:r w:rsidR="00560495">
        <w:rPr>
          <w:rFonts w:ascii="Arial Nova Light" w:eastAsia="Arial Nova Light" w:hAnsi="Arial Nova Light" w:cs="Arial Nova Light"/>
        </w:rPr>
        <w:t>4</w:t>
      </w:r>
      <w:r w:rsidRPr="00F462EF">
        <w:rPr>
          <w:rFonts w:ascii="Arial Nova Light" w:eastAsia="Arial Nova Light" w:hAnsi="Arial Nova Light" w:cs="Arial Nova Light"/>
        </w:rPr>
        <w:t xml:space="preserve">, 2021 </w:t>
      </w:r>
    </w:p>
    <w:p w14:paraId="30A220BA" w14:textId="7D507FAE" w:rsidR="00560495" w:rsidRPr="00560495" w:rsidRDefault="00560495" w:rsidP="072A78FF">
      <w:pPr>
        <w:spacing w:after="0"/>
        <w:rPr>
          <w:rFonts w:ascii="Arial Nova Light" w:eastAsia="Arial Nova Light" w:hAnsi="Arial Nova Light" w:cs="Arial Nova Light"/>
        </w:rPr>
      </w:pPr>
      <w:r>
        <w:rPr>
          <w:rFonts w:ascii="Arial Nova Light" w:eastAsia="Arial Nova Light" w:hAnsi="Arial Nova Light" w:cs="Arial Nova Light"/>
          <w:b/>
        </w:rPr>
        <w:t>Updated:</w:t>
      </w:r>
      <w:r>
        <w:rPr>
          <w:rFonts w:ascii="Arial Nova Light" w:eastAsia="Arial Nova Light" w:hAnsi="Arial Nova Light" w:cs="Arial Nova Light"/>
          <w:b/>
        </w:rPr>
        <w:tab/>
      </w:r>
      <w:r>
        <w:rPr>
          <w:rFonts w:ascii="Arial Nova Light" w:eastAsia="Arial Nova Light" w:hAnsi="Arial Nova Light" w:cs="Arial Nova Light"/>
          <w:b/>
        </w:rPr>
        <w:tab/>
      </w:r>
      <w:r>
        <w:rPr>
          <w:rFonts w:ascii="Arial Nova Light" w:eastAsia="Arial Nova Light" w:hAnsi="Arial Nova Light" w:cs="Arial Nova Light"/>
        </w:rPr>
        <w:t>March 24, 2021</w:t>
      </w:r>
    </w:p>
    <w:p w14:paraId="4302CCFD" w14:textId="28DB6906" w:rsidR="00A40B06" w:rsidRPr="00F462EF" w:rsidRDefault="00A40B06" w:rsidP="072A78FF">
      <w:pPr>
        <w:spacing w:after="0"/>
        <w:rPr>
          <w:rFonts w:ascii="Arial Nova Light" w:eastAsia="Arial Nova Light" w:hAnsi="Arial Nova Light" w:cs="Arial Nova Light"/>
          <w:b/>
        </w:rPr>
      </w:pPr>
      <w:r w:rsidRPr="00F462EF">
        <w:rPr>
          <w:rFonts w:ascii="Arial Nova Light" w:eastAsia="Arial Nova Light" w:hAnsi="Arial Nova Light" w:cs="Arial Nova Light"/>
          <w:b/>
        </w:rPr>
        <w:t xml:space="preserve">Subject: </w:t>
      </w:r>
      <w:r w:rsidRPr="00F462EF">
        <w:rPr>
          <w:rFonts w:ascii="Arial Nova Light" w:hAnsi="Arial Nova Light"/>
        </w:rPr>
        <w:tab/>
      </w:r>
      <w:r w:rsidRPr="00F462EF">
        <w:rPr>
          <w:rFonts w:ascii="Arial Nova Light" w:hAnsi="Arial Nova Light"/>
        </w:rPr>
        <w:tab/>
      </w:r>
      <w:r w:rsidRPr="00F462EF">
        <w:rPr>
          <w:rFonts w:ascii="Arial Nova Light" w:eastAsia="Arial Nova Light" w:hAnsi="Arial Nova Light" w:cs="Arial Nova Light"/>
        </w:rPr>
        <w:t>Questions and Answers Document to APS-SAR-001</w:t>
      </w:r>
    </w:p>
    <w:p w14:paraId="0DEBC1BB" w14:textId="028C5B87" w:rsidR="00D17598" w:rsidRPr="00F462EF" w:rsidRDefault="00D17598" w:rsidP="072A78FF">
      <w:pPr>
        <w:spacing w:after="0"/>
        <w:rPr>
          <w:rFonts w:ascii="Arial Nova Light" w:eastAsia="Arial Nova Light" w:hAnsi="Arial Nova Light" w:cs="Arial Nova Light"/>
          <w:b/>
        </w:rPr>
      </w:pPr>
    </w:p>
    <w:p w14:paraId="7C902B89" w14:textId="195BB68C" w:rsidR="00FA2BFB" w:rsidRPr="00F462EF" w:rsidRDefault="00FA2BFB" w:rsidP="072A78FF">
      <w:pPr>
        <w:spacing w:after="0"/>
        <w:rPr>
          <w:rFonts w:ascii="Arial Nova Light" w:eastAsia="Arial Nova Light" w:hAnsi="Arial Nova Light" w:cs="Arial Nova Light"/>
        </w:rPr>
      </w:pPr>
      <w:r w:rsidRPr="00F462EF">
        <w:rPr>
          <w:rFonts w:ascii="Arial Nova Light" w:eastAsia="Arial Nova Light" w:hAnsi="Arial Nova Light" w:cs="Arial Nova Light"/>
        </w:rPr>
        <w:t xml:space="preserve">Questions and answers have been organized per their APS Section: Funding Opportunity Description, Award Information, Eligibility Information, Application Process, Award and Administration Information, Contacts, Other Information.  </w:t>
      </w:r>
    </w:p>
    <w:p w14:paraId="5EC0A79B" w14:textId="10FFBC65" w:rsidR="072A78FF" w:rsidRPr="00F462EF" w:rsidRDefault="072A78FF" w:rsidP="072A78FF">
      <w:pPr>
        <w:spacing w:after="0"/>
        <w:rPr>
          <w:rFonts w:ascii="Arial Nova Light" w:eastAsia="Arial Nova Light" w:hAnsi="Arial Nova Light" w:cs="Arial Nova Light"/>
          <w:b/>
        </w:rPr>
      </w:pPr>
    </w:p>
    <w:p w14:paraId="3F3FD60C" w14:textId="49096649" w:rsidR="250E4C56" w:rsidRPr="00F462EF" w:rsidRDefault="250E4C56" w:rsidP="072A78FF">
      <w:pPr>
        <w:spacing w:after="0"/>
        <w:rPr>
          <w:rFonts w:ascii="Arial Nova Light" w:eastAsia="Arial Nova Light" w:hAnsi="Arial Nova Light" w:cs="Arial Nova Light"/>
          <w:b/>
        </w:rPr>
      </w:pPr>
      <w:r w:rsidRPr="00F462EF">
        <w:rPr>
          <w:rFonts w:ascii="Arial Nova Light" w:eastAsia="Arial Nova Light" w:hAnsi="Arial Nova Light" w:cs="Arial Nova Light"/>
          <w:b/>
        </w:rPr>
        <w:t xml:space="preserve">Funding Opportunity Description </w:t>
      </w:r>
    </w:p>
    <w:p w14:paraId="08A5CF12" w14:textId="77777777" w:rsidR="003C7E18" w:rsidRPr="00F462EF" w:rsidRDefault="003C7E18" w:rsidP="072A78FF">
      <w:pPr>
        <w:spacing w:after="0"/>
        <w:rPr>
          <w:rFonts w:ascii="Arial Nova Light" w:eastAsia="Arial Nova Light" w:hAnsi="Arial Nova Light" w:cs="Arial Nova Light"/>
          <w:b/>
        </w:rPr>
      </w:pPr>
    </w:p>
    <w:p w14:paraId="7AA0881D" w14:textId="38CC1DC7" w:rsidR="00DF4F07" w:rsidRPr="00F462EF" w:rsidRDefault="250E4C56" w:rsidP="00802EB8">
      <w:pPr>
        <w:pStyle w:val="ListParagraph"/>
        <w:numPr>
          <w:ilvl w:val="0"/>
          <w:numId w:val="11"/>
        </w:numPr>
        <w:spacing w:after="0"/>
        <w:rPr>
          <w:rFonts w:ascii="Arial Nova Light" w:eastAsia="Arial Nova Light" w:hAnsi="Arial Nova Light" w:cs="Arial Nova Light"/>
        </w:rPr>
      </w:pPr>
      <w:r w:rsidRPr="00F462EF">
        <w:rPr>
          <w:rFonts w:ascii="Arial Nova Light" w:eastAsia="Arial Nova Light" w:hAnsi="Arial Nova Light" w:cs="Arial Nova Light"/>
        </w:rPr>
        <w:t>“Attachment 2 - Proposed Partnership Investment Budget” has a section for Other Direct Costs? What can be included in this caption: cost of goods sold? Can indirect cost be included here, such as Specialist Consultants, rents in new buildings?</w:t>
      </w:r>
    </w:p>
    <w:p w14:paraId="485AE37C" w14:textId="77777777" w:rsidR="00BD5848" w:rsidRPr="00F462EF" w:rsidRDefault="00BD5848" w:rsidP="00802EB8">
      <w:pPr>
        <w:pStyle w:val="ListParagraph"/>
        <w:spacing w:after="0"/>
        <w:rPr>
          <w:rFonts w:ascii="Arial Nova Light" w:eastAsia="Arial Nova Light" w:hAnsi="Arial Nova Light" w:cs="Arial Nova Light"/>
        </w:rPr>
      </w:pPr>
    </w:p>
    <w:p w14:paraId="4E50FADF" w14:textId="0965377B" w:rsidR="250E4C56" w:rsidRPr="00F462EF" w:rsidRDefault="00DD32F0" w:rsidP="00802EB8">
      <w:pPr>
        <w:pStyle w:val="ListParagraph"/>
        <w:spacing w:after="0"/>
        <w:rPr>
          <w:rFonts w:ascii="Arial Nova Light" w:eastAsia="Arial Nova Light" w:hAnsi="Arial Nova Light" w:cs="Arial Nova Light"/>
          <w:color w:val="4471C4"/>
        </w:rPr>
      </w:pPr>
      <w:r w:rsidRPr="00F462EF">
        <w:rPr>
          <w:rFonts w:ascii="Arial Nova Light" w:eastAsia="Arial Nova Light" w:hAnsi="Arial Nova Light" w:cs="Arial Nova Light"/>
          <w:color w:val="4471C4"/>
        </w:rPr>
        <w:t xml:space="preserve">Examples of the types of cost that are commonly proposed as other direct costs </w:t>
      </w:r>
      <w:r w:rsidR="00E87F8E" w:rsidRPr="00F462EF">
        <w:rPr>
          <w:rFonts w:ascii="Arial Nova Light" w:eastAsia="Arial Nova Light" w:hAnsi="Arial Nova Light" w:cs="Arial Nova Light"/>
          <w:color w:val="4471C4"/>
        </w:rPr>
        <w:t xml:space="preserve">include, but not are limited to: </w:t>
      </w:r>
      <w:r w:rsidR="003D6F9A" w:rsidRPr="00F462EF">
        <w:rPr>
          <w:rFonts w:ascii="Arial Nova Light" w:eastAsia="Arial Nova Light" w:hAnsi="Arial Nova Light" w:cs="Arial Nova Light"/>
          <w:color w:val="4471C4"/>
        </w:rPr>
        <w:t>independent consultant services</w:t>
      </w:r>
      <w:r w:rsidR="003A7D9B" w:rsidRPr="00F462EF">
        <w:rPr>
          <w:rFonts w:ascii="Arial Nova Light" w:eastAsia="Arial Nova Light" w:hAnsi="Arial Nova Light" w:cs="Arial Nova Light"/>
          <w:color w:val="4471C4"/>
        </w:rPr>
        <w:t>,</w:t>
      </w:r>
      <w:r w:rsidR="003D6F9A" w:rsidRPr="00F462EF">
        <w:rPr>
          <w:rFonts w:ascii="Arial Nova Light" w:eastAsia="Arial Nova Light" w:hAnsi="Arial Nova Light" w:cs="Arial Nova Light"/>
          <w:color w:val="4471C4"/>
        </w:rPr>
        <w:t xml:space="preserve"> </w:t>
      </w:r>
      <w:r w:rsidR="00963770" w:rsidRPr="00F462EF">
        <w:rPr>
          <w:rFonts w:ascii="Arial Nova Light" w:eastAsia="Arial Nova Light" w:hAnsi="Arial Nova Light" w:cs="Arial Nova Light"/>
          <w:color w:val="4471C4"/>
        </w:rPr>
        <w:t>workshop and training expenses</w:t>
      </w:r>
      <w:r w:rsidR="003A7D9B" w:rsidRPr="00F462EF">
        <w:rPr>
          <w:rFonts w:ascii="Arial Nova Light" w:eastAsia="Arial Nova Light" w:hAnsi="Arial Nova Light" w:cs="Arial Nova Light"/>
          <w:color w:val="4471C4"/>
        </w:rPr>
        <w:t>,</w:t>
      </w:r>
      <w:r w:rsidR="00E473C5" w:rsidRPr="00F462EF">
        <w:rPr>
          <w:rFonts w:ascii="Arial Nova Light" w:eastAsia="Arial Nova Light" w:hAnsi="Arial Nova Light" w:cs="Arial Nova Light"/>
          <w:color w:val="4471C4"/>
        </w:rPr>
        <w:t xml:space="preserve"> necessary equipment maintenance</w:t>
      </w:r>
      <w:r w:rsidR="003A7D9B" w:rsidRPr="00F462EF">
        <w:rPr>
          <w:rFonts w:ascii="Arial Nova Light" w:eastAsia="Arial Nova Light" w:hAnsi="Arial Nova Light" w:cs="Arial Nova Light"/>
          <w:color w:val="4471C4"/>
        </w:rPr>
        <w:t>,</w:t>
      </w:r>
      <w:r w:rsidR="00E473C5" w:rsidRPr="00F462EF">
        <w:rPr>
          <w:rFonts w:ascii="Arial Nova Light" w:eastAsia="Arial Nova Light" w:hAnsi="Arial Nova Light" w:cs="Arial Nova Light"/>
          <w:color w:val="4471C4"/>
        </w:rPr>
        <w:t xml:space="preserve"> etc. </w:t>
      </w:r>
      <w:r w:rsidR="00493812" w:rsidRPr="00F462EF">
        <w:rPr>
          <w:rFonts w:ascii="Arial Nova Light" w:eastAsia="Arial Nova Light" w:hAnsi="Arial Nova Light" w:cs="Arial Nova Light"/>
          <w:color w:val="4471C4"/>
        </w:rPr>
        <w:t>Indirect costs included in proposed budgets will need to be supported by a Negotiated In</w:t>
      </w:r>
      <w:r w:rsidR="00D01CB5" w:rsidRPr="00F462EF">
        <w:rPr>
          <w:rFonts w:ascii="Arial Nova Light" w:eastAsia="Arial Nova Light" w:hAnsi="Arial Nova Light" w:cs="Arial Nova Light"/>
          <w:color w:val="4471C4"/>
        </w:rPr>
        <w:t>direct Cost</w:t>
      </w:r>
      <w:r w:rsidR="00024EA1" w:rsidRPr="00F462EF">
        <w:rPr>
          <w:rFonts w:ascii="Arial Nova Light" w:eastAsia="Arial Nova Light" w:hAnsi="Arial Nova Light" w:cs="Arial Nova Light"/>
          <w:color w:val="4471C4"/>
        </w:rPr>
        <w:t xml:space="preserve"> Rate </w:t>
      </w:r>
      <w:r w:rsidR="003703F0" w:rsidRPr="00F462EF">
        <w:rPr>
          <w:rFonts w:ascii="Arial Nova Light" w:eastAsia="Arial Nova Light" w:hAnsi="Arial Nova Light" w:cs="Arial Nova Light"/>
          <w:color w:val="4471C4"/>
        </w:rPr>
        <w:t>Agreement</w:t>
      </w:r>
      <w:r w:rsidR="00024EA1" w:rsidRPr="00F462EF">
        <w:rPr>
          <w:rFonts w:ascii="Arial Nova Light" w:eastAsia="Arial Nova Light" w:hAnsi="Arial Nova Light" w:cs="Arial Nova Light"/>
          <w:color w:val="4471C4"/>
        </w:rPr>
        <w:t xml:space="preserve"> (NICRA</w:t>
      </w:r>
      <w:r w:rsidR="003703F0" w:rsidRPr="00F462EF">
        <w:rPr>
          <w:rFonts w:ascii="Arial Nova Light" w:eastAsia="Arial Nova Light" w:hAnsi="Arial Nova Light" w:cs="Arial Nova Light"/>
          <w:color w:val="4471C4"/>
        </w:rPr>
        <w:t>) or audited financial statements.</w:t>
      </w:r>
      <w:r w:rsidR="001C412E" w:rsidRPr="00F462EF">
        <w:rPr>
          <w:rFonts w:ascii="Arial Nova Light" w:eastAsia="Arial Nova Light" w:hAnsi="Arial Nova Light" w:cs="Arial Nova Light"/>
          <w:color w:val="4471C4"/>
        </w:rPr>
        <w:t xml:space="preserve"> In</w:t>
      </w:r>
      <w:r w:rsidR="00CD5098" w:rsidRPr="00F462EF">
        <w:rPr>
          <w:rFonts w:ascii="Arial Nova Light" w:eastAsia="Arial Nova Light" w:hAnsi="Arial Nova Light" w:cs="Arial Nova Light"/>
          <w:color w:val="4471C4"/>
        </w:rPr>
        <w:t xml:space="preserve"> cases where </w:t>
      </w:r>
      <w:proofErr w:type="gramStart"/>
      <w:r w:rsidR="001C412E" w:rsidRPr="00F462EF">
        <w:rPr>
          <w:rFonts w:ascii="Arial Nova Light" w:eastAsia="Arial Nova Light" w:hAnsi="Arial Nova Light" w:cs="Arial Nova Light"/>
          <w:color w:val="4471C4"/>
        </w:rPr>
        <w:t>a NICRA or audited financials</w:t>
      </w:r>
      <w:proofErr w:type="gramEnd"/>
      <w:r w:rsidR="001C412E" w:rsidRPr="00F462EF">
        <w:rPr>
          <w:rFonts w:ascii="Arial Nova Light" w:eastAsia="Arial Nova Light" w:hAnsi="Arial Nova Light" w:cs="Arial Nova Light"/>
          <w:color w:val="4471C4"/>
        </w:rPr>
        <w:t xml:space="preserve"> are not available, indirect cost can be directly billed. The MSP </w:t>
      </w:r>
      <w:r w:rsidR="008B44EC" w:rsidRPr="00F462EF">
        <w:rPr>
          <w:rFonts w:ascii="Arial Nova Light" w:eastAsia="Arial Nova Light" w:hAnsi="Arial Nova Light" w:cs="Arial Nova Light"/>
          <w:color w:val="4471C4"/>
        </w:rPr>
        <w:t xml:space="preserve">team will work with applicants to finalize budgets </w:t>
      </w:r>
      <w:r w:rsidR="00CD5098" w:rsidRPr="00F462EF">
        <w:rPr>
          <w:rFonts w:ascii="Arial Nova Light" w:eastAsia="Arial Nova Light" w:hAnsi="Arial Nova Light" w:cs="Arial Nova Light"/>
          <w:color w:val="4471C4"/>
        </w:rPr>
        <w:t xml:space="preserve">and can provide guidance on budget structures during the </w:t>
      </w:r>
      <w:r w:rsidR="001A70A2" w:rsidRPr="00F462EF">
        <w:rPr>
          <w:rFonts w:ascii="Arial Nova Light" w:eastAsia="Arial Nova Light" w:hAnsi="Arial Nova Light" w:cs="Arial Nova Light"/>
          <w:color w:val="4471C4"/>
        </w:rPr>
        <w:t>co-development</w:t>
      </w:r>
      <w:r w:rsidR="00CD5098" w:rsidRPr="00F462EF">
        <w:rPr>
          <w:rFonts w:ascii="Arial Nova Light" w:eastAsia="Arial Nova Light" w:hAnsi="Arial Nova Light" w:cs="Arial Nova Light"/>
          <w:color w:val="4471C4"/>
        </w:rPr>
        <w:t xml:space="preserve"> phase.</w:t>
      </w:r>
    </w:p>
    <w:p w14:paraId="371992A1" w14:textId="4AEED242" w:rsidR="072A78FF" w:rsidRPr="00F462EF" w:rsidRDefault="072A78FF" w:rsidP="00802EB8">
      <w:pPr>
        <w:pStyle w:val="ListParagraph"/>
        <w:spacing w:after="0"/>
        <w:ind w:left="0"/>
        <w:rPr>
          <w:rFonts w:ascii="Arial Nova Light" w:eastAsia="Arial Nova Light" w:hAnsi="Arial Nova Light" w:cs="Arial Nova Light"/>
          <w:color w:val="4471C4"/>
        </w:rPr>
      </w:pPr>
    </w:p>
    <w:p w14:paraId="252FCF96" w14:textId="77777777" w:rsidR="00AE1051" w:rsidRPr="00F462EF" w:rsidRDefault="3AEA0C05" w:rsidP="00802EB8">
      <w:pPr>
        <w:pStyle w:val="ListParagraph"/>
        <w:numPr>
          <w:ilvl w:val="0"/>
          <w:numId w:val="11"/>
        </w:numPr>
        <w:spacing w:after="0"/>
        <w:rPr>
          <w:rFonts w:ascii="Arial Nova Light" w:eastAsia="Arial Nova Light" w:hAnsi="Arial Nova Light" w:cs="Arial Nova Light"/>
          <w:color w:val="000000" w:themeColor="text1"/>
        </w:rPr>
      </w:pPr>
      <w:r w:rsidRPr="00F462EF">
        <w:rPr>
          <w:rFonts w:ascii="Arial Nova Light" w:eastAsia="Arial Nova Light" w:hAnsi="Arial Nova Light" w:cs="Arial Nova Light"/>
        </w:rPr>
        <w:t>What does the nature of “own funding to the partnership” entail, does it include 3</w:t>
      </w:r>
      <w:r w:rsidRPr="00F462EF">
        <w:rPr>
          <w:rFonts w:ascii="Arial Nova Light" w:eastAsia="Arial Nova Light" w:hAnsi="Arial Nova Light" w:cs="Arial Nova Light"/>
          <w:vertAlign w:val="superscript"/>
        </w:rPr>
        <w:t>rd</w:t>
      </w:r>
      <w:r w:rsidRPr="00F462EF">
        <w:rPr>
          <w:rFonts w:ascii="Arial Nova Light" w:eastAsia="Arial Nova Light" w:hAnsi="Arial Nova Light" w:cs="Arial Nova Light"/>
        </w:rPr>
        <w:t xml:space="preserve"> party investors, funds already invested to date, or currently being invested to develop the concept further, does it include existing business where there is still additional work required to achieve scale. And does sweat equity and other own contributions by the entity/</w:t>
      </w:r>
      <w:proofErr w:type="spellStart"/>
      <w:r w:rsidRPr="00F462EF">
        <w:rPr>
          <w:rFonts w:ascii="Arial Nova Light" w:eastAsia="Arial Nova Light" w:hAnsi="Arial Nova Light" w:cs="Arial Nova Light"/>
        </w:rPr>
        <w:t>ies</w:t>
      </w:r>
      <w:proofErr w:type="spellEnd"/>
      <w:r w:rsidRPr="00F462EF">
        <w:rPr>
          <w:rFonts w:ascii="Arial Nova Light" w:eastAsia="Arial Nova Light" w:hAnsi="Arial Nova Light" w:cs="Arial Nova Light"/>
        </w:rPr>
        <w:t xml:space="preserve"> count as co-investing?</w:t>
      </w:r>
    </w:p>
    <w:p w14:paraId="49773322" w14:textId="77777777" w:rsidR="00DF4F07" w:rsidRPr="00F462EF" w:rsidRDefault="00DF4F07" w:rsidP="00802EB8">
      <w:pPr>
        <w:pStyle w:val="ListParagraph"/>
        <w:spacing w:after="0"/>
        <w:rPr>
          <w:rFonts w:ascii="Arial Nova Light" w:eastAsia="Arial Nova Light" w:hAnsi="Arial Nova Light" w:cs="Arial Nova Light"/>
          <w:color w:val="000000" w:themeColor="text1"/>
        </w:rPr>
      </w:pPr>
    </w:p>
    <w:p w14:paraId="0787989E" w14:textId="157629EE" w:rsidR="001E4954" w:rsidRDefault="00AE1051" w:rsidP="00134381">
      <w:pPr>
        <w:pStyle w:val="ListParagraph"/>
        <w:spacing w:after="0"/>
        <w:rPr>
          <w:rFonts w:ascii="Arial Nova Light" w:eastAsia="Arial Nova Light" w:hAnsi="Arial Nova Light" w:cs="Arial Nova Light"/>
          <w:color w:val="4472C4" w:themeColor="accent1"/>
        </w:rPr>
      </w:pPr>
      <w:r w:rsidRPr="00F462EF">
        <w:rPr>
          <w:rFonts w:ascii="Arial Nova Light" w:eastAsia="Arial Nova Light" w:hAnsi="Arial Nova Light" w:cs="Arial Nova Light"/>
          <w:color w:val="4472C4" w:themeColor="accent1"/>
        </w:rPr>
        <w:t>Applicants must contribute a cash investment to the proposed</w:t>
      </w:r>
      <w:r w:rsidR="009C45D6" w:rsidRPr="00F462EF">
        <w:rPr>
          <w:rFonts w:ascii="Arial Nova Light" w:eastAsia="Arial Nova Light" w:hAnsi="Arial Nova Light" w:cs="Arial Nova Light"/>
          <w:color w:val="4472C4" w:themeColor="accent1"/>
        </w:rPr>
        <w:t xml:space="preserve">. The individual applicant or consortium </w:t>
      </w:r>
      <w:r w:rsidR="009C45D6" w:rsidRPr="00F462EF">
        <w:rPr>
          <w:rFonts w:ascii="Arial Nova Light" w:eastAsia="Arial Nova Light" w:hAnsi="Arial Nova Light" w:cs="Arial Nova Light"/>
          <w:color w:val="4471C4"/>
        </w:rPr>
        <w:t xml:space="preserve">must make a combined cash contribution equal to or greater than the funds requested from MSP or five times larger </w:t>
      </w:r>
      <w:r w:rsidR="006B2408" w:rsidRPr="00F462EF">
        <w:rPr>
          <w:rFonts w:ascii="Arial Nova Light" w:eastAsia="Arial Nova Light" w:hAnsi="Arial Nova Light" w:cs="Arial Nova Light"/>
          <w:color w:val="4471C4"/>
        </w:rPr>
        <w:t xml:space="preserve">for </w:t>
      </w:r>
      <w:r w:rsidR="009C45D6" w:rsidRPr="00F462EF">
        <w:rPr>
          <w:rFonts w:ascii="Arial Nova Light" w:eastAsia="Arial Nova Light" w:hAnsi="Arial Nova Light" w:cs="Arial Nova Light"/>
          <w:color w:val="4471C4"/>
        </w:rPr>
        <w:t>activities involving loan or equity investments</w:t>
      </w:r>
      <w:r w:rsidRPr="00F462EF">
        <w:rPr>
          <w:rFonts w:ascii="Arial Nova Light" w:eastAsia="Arial Nova Light" w:hAnsi="Arial Nova Light" w:cs="Arial Nova Light"/>
          <w:color w:val="4472C4" w:themeColor="accent1"/>
        </w:rPr>
        <w:t xml:space="preserve">. </w:t>
      </w:r>
      <w:r w:rsidR="00144188" w:rsidRPr="00F462EF">
        <w:rPr>
          <w:rFonts w:ascii="Arial Nova Light" w:hAnsi="Arial Nova Light"/>
          <w:color w:val="4472C4" w:themeColor="accent1"/>
        </w:rPr>
        <w:t>A</w:t>
      </w:r>
      <w:r w:rsidRPr="00F462EF">
        <w:rPr>
          <w:rFonts w:ascii="Arial Nova Light" w:eastAsia="Arial Nova Light" w:hAnsi="Arial Nova Light" w:cs="Arial Nova Light"/>
          <w:color w:val="4472C4" w:themeColor="accent1"/>
        </w:rPr>
        <w:t xml:space="preserve"> cash contribution is </w:t>
      </w:r>
      <w:r w:rsidR="00324B0A" w:rsidRPr="00F462EF">
        <w:rPr>
          <w:rFonts w:ascii="Arial Nova Light" w:eastAsia="Arial Nova Light" w:hAnsi="Arial Nova Light" w:cs="Arial Nova Light"/>
          <w:color w:val="4472C4" w:themeColor="accent1"/>
        </w:rPr>
        <w:t>defined as a</w:t>
      </w:r>
      <w:r w:rsidRPr="00F462EF">
        <w:rPr>
          <w:rFonts w:ascii="Arial Nova Light" w:eastAsia="Arial Nova Light" w:hAnsi="Arial Nova Light" w:cs="Arial Nova Light"/>
          <w:color w:val="4472C4" w:themeColor="accent1"/>
        </w:rPr>
        <w:t xml:space="preserve"> transfer of funding from the private sector entity to pay for goods and services that will specifically and exclusively be used to implement activities under the partnership, or a transfer of funding to be used in making loans or equity investments under the partnership. </w:t>
      </w:r>
      <w:r w:rsidR="00CC23C2" w:rsidRPr="00F462EF">
        <w:rPr>
          <w:rFonts w:ascii="Arial Nova Light" w:eastAsia="Arial Nova Light" w:hAnsi="Arial Nova Light" w:cs="Arial Nova Light"/>
          <w:color w:val="4472C4" w:themeColor="accent1"/>
        </w:rPr>
        <w:t xml:space="preserve">Contributions </w:t>
      </w:r>
      <w:r w:rsidR="00220829" w:rsidRPr="00F462EF">
        <w:rPr>
          <w:rFonts w:ascii="Arial Nova Light" w:eastAsia="Arial Nova Light" w:hAnsi="Arial Nova Light" w:cs="Arial Nova Light"/>
          <w:color w:val="4472C4" w:themeColor="accent1"/>
        </w:rPr>
        <w:t>must</w:t>
      </w:r>
      <w:r w:rsidR="00CC23C2" w:rsidRPr="00F462EF">
        <w:rPr>
          <w:rFonts w:ascii="Arial Nova Light" w:eastAsia="Arial Nova Light" w:hAnsi="Arial Nova Light" w:cs="Arial Nova Light"/>
          <w:color w:val="4472C4" w:themeColor="accent1"/>
        </w:rPr>
        <w:t xml:space="preserve"> </w:t>
      </w:r>
      <w:r w:rsidR="00197E0C" w:rsidRPr="00F462EF">
        <w:rPr>
          <w:rFonts w:ascii="Arial Nova Light" w:eastAsia="Arial Nova Light" w:hAnsi="Arial Nova Light" w:cs="Arial Nova Light"/>
          <w:color w:val="4472C4" w:themeColor="accent1"/>
        </w:rPr>
        <w:t>cover new activitie</w:t>
      </w:r>
      <w:r w:rsidR="00E54E1C" w:rsidRPr="00F462EF">
        <w:rPr>
          <w:rFonts w:ascii="Arial Nova Light" w:eastAsia="Arial Nova Light" w:hAnsi="Arial Nova Light" w:cs="Arial Nova Light"/>
          <w:color w:val="4472C4" w:themeColor="accent1"/>
        </w:rPr>
        <w:t xml:space="preserve">s – </w:t>
      </w:r>
      <w:r w:rsidR="00613B50" w:rsidRPr="00F462EF">
        <w:rPr>
          <w:rFonts w:ascii="Arial Nova Light" w:eastAsia="Arial Nova Light" w:hAnsi="Arial Nova Light" w:cs="Arial Nova Light"/>
          <w:color w:val="4472C4" w:themeColor="accent1"/>
        </w:rPr>
        <w:t>dated after the grants agreement with MSP has been signed</w:t>
      </w:r>
      <w:r w:rsidR="00E54E1C" w:rsidRPr="00F462EF">
        <w:rPr>
          <w:rFonts w:ascii="Arial Nova Light" w:eastAsia="Arial Nova Light" w:hAnsi="Arial Nova Light" w:cs="Arial Nova Light"/>
          <w:color w:val="4472C4" w:themeColor="accent1"/>
        </w:rPr>
        <w:t xml:space="preserve"> – </w:t>
      </w:r>
      <w:r w:rsidR="00197E0C" w:rsidRPr="00F462EF">
        <w:rPr>
          <w:rFonts w:ascii="Arial Nova Light" w:eastAsia="Arial Nova Light" w:hAnsi="Arial Nova Light" w:cs="Arial Nova Light"/>
          <w:color w:val="4472C4" w:themeColor="accent1"/>
        </w:rPr>
        <w:t>and not</w:t>
      </w:r>
      <w:r w:rsidR="00E352BF" w:rsidRPr="00F462EF">
        <w:rPr>
          <w:rFonts w:ascii="Arial Nova Light" w:eastAsia="Arial Nova Light" w:hAnsi="Arial Nova Light" w:cs="Arial Nova Light"/>
          <w:color w:val="4472C4" w:themeColor="accent1"/>
        </w:rPr>
        <w:t xml:space="preserve"> ongoing work</w:t>
      </w:r>
      <w:r w:rsidR="00220829" w:rsidRPr="00F462EF">
        <w:rPr>
          <w:rFonts w:ascii="Arial Nova Light" w:eastAsia="Arial Nova Light" w:hAnsi="Arial Nova Light" w:cs="Arial Nova Light"/>
          <w:color w:val="4472C4" w:themeColor="accent1"/>
        </w:rPr>
        <w:t>,</w:t>
      </w:r>
      <w:r w:rsidR="00E352BF" w:rsidRPr="00F462EF">
        <w:rPr>
          <w:rFonts w:ascii="Arial Nova Light" w:eastAsia="Arial Nova Light" w:hAnsi="Arial Nova Light" w:cs="Arial Nova Light"/>
          <w:color w:val="4472C4" w:themeColor="accent1"/>
        </w:rPr>
        <w:t xml:space="preserve"> and</w:t>
      </w:r>
      <w:r w:rsidRPr="00F462EF">
        <w:rPr>
          <w:rFonts w:ascii="Arial Nova Light" w:eastAsia="Arial Nova Light" w:hAnsi="Arial Nova Light" w:cs="Arial Nova Light"/>
          <w:color w:val="4472C4" w:themeColor="accent1"/>
        </w:rPr>
        <w:t xml:space="preserve"> neither the “Investment from Applicant” nor the “Investment requested from MSP” can cover business-as-usual operating costs.</w:t>
      </w:r>
      <w:r w:rsidR="00C51094" w:rsidRPr="00F462EF">
        <w:rPr>
          <w:rFonts w:ascii="Arial Nova Light" w:eastAsia="Arial Nova Light" w:hAnsi="Arial Nova Light" w:cs="Arial Nova Light"/>
          <w:color w:val="4472C4" w:themeColor="accent1"/>
        </w:rPr>
        <w:t xml:space="preserve"> “Own funding to the partnership</w:t>
      </w:r>
      <w:r w:rsidR="00FC64E4" w:rsidRPr="00F462EF">
        <w:rPr>
          <w:rFonts w:ascii="Arial Nova Light" w:eastAsia="Arial Nova Light" w:hAnsi="Arial Nova Light" w:cs="Arial Nova Light"/>
          <w:color w:val="4472C4" w:themeColor="accent1"/>
        </w:rPr>
        <w:t>” does not include 3</w:t>
      </w:r>
      <w:r w:rsidR="00FC64E4" w:rsidRPr="00F462EF">
        <w:rPr>
          <w:rFonts w:ascii="Arial Nova Light" w:eastAsia="Arial Nova Light" w:hAnsi="Arial Nova Light" w:cs="Arial Nova Light"/>
          <w:color w:val="4472C4" w:themeColor="accent1"/>
          <w:vertAlign w:val="superscript"/>
        </w:rPr>
        <w:t>rd</w:t>
      </w:r>
      <w:r w:rsidR="00FC64E4" w:rsidRPr="00F462EF">
        <w:rPr>
          <w:rFonts w:ascii="Arial Nova Light" w:eastAsia="Arial Nova Light" w:hAnsi="Arial Nova Light" w:cs="Arial Nova Light"/>
          <w:color w:val="4472C4" w:themeColor="accent1"/>
        </w:rPr>
        <w:t xml:space="preserve"> party investors.  </w:t>
      </w:r>
    </w:p>
    <w:p w14:paraId="71335A50" w14:textId="5A1C9A82" w:rsidR="00F462EF" w:rsidRDefault="00F462EF" w:rsidP="00134381">
      <w:pPr>
        <w:pStyle w:val="ListParagraph"/>
        <w:spacing w:after="0"/>
        <w:rPr>
          <w:rFonts w:ascii="Arial Nova Light" w:eastAsia="Arial Nova Light" w:hAnsi="Arial Nova Light" w:cs="Arial Nova Light"/>
          <w:color w:val="4472C4" w:themeColor="accent1"/>
        </w:rPr>
      </w:pPr>
    </w:p>
    <w:p w14:paraId="1660595A" w14:textId="77777777" w:rsidR="00F462EF" w:rsidRPr="00F462EF" w:rsidRDefault="00F462EF" w:rsidP="00134381">
      <w:pPr>
        <w:pStyle w:val="ListParagraph"/>
        <w:spacing w:after="0"/>
        <w:rPr>
          <w:rFonts w:ascii="Arial Nova Light" w:eastAsia="Arial Nova Light" w:hAnsi="Arial Nova Light" w:cs="Arial Nova Light"/>
          <w:color w:val="4472C4" w:themeColor="accent1"/>
        </w:rPr>
      </w:pPr>
    </w:p>
    <w:p w14:paraId="6A1EA161" w14:textId="77777777" w:rsidR="00134381" w:rsidRPr="00F462EF" w:rsidRDefault="00134381" w:rsidP="00134381">
      <w:pPr>
        <w:pStyle w:val="ListParagraph"/>
        <w:spacing w:after="0"/>
        <w:rPr>
          <w:rFonts w:ascii="Arial Nova Light" w:eastAsia="Arial Nova Light" w:hAnsi="Arial Nova Light" w:cs="Arial Nova Light"/>
          <w:color w:val="4472C4" w:themeColor="accent1"/>
        </w:rPr>
      </w:pPr>
    </w:p>
    <w:p w14:paraId="17485DD1" w14:textId="252CE6B7" w:rsidR="3AEA0C05" w:rsidRPr="00F462EF" w:rsidRDefault="3AEA0C05" w:rsidP="00802EB8">
      <w:pPr>
        <w:pStyle w:val="ListParagraph"/>
        <w:numPr>
          <w:ilvl w:val="0"/>
          <w:numId w:val="11"/>
        </w:numPr>
        <w:spacing w:after="0"/>
        <w:rPr>
          <w:rFonts w:ascii="Arial Nova Light" w:eastAsia="Arial Nova Light" w:hAnsi="Arial Nova Light" w:cs="Arial Nova Light"/>
        </w:rPr>
      </w:pPr>
      <w:bookmarkStart w:id="0" w:name="_Hlk65683575"/>
      <w:r w:rsidRPr="00F462EF">
        <w:rPr>
          <w:rFonts w:ascii="Arial Nova Light" w:eastAsia="Arial Nova Light" w:hAnsi="Arial Nova Light" w:cs="Arial Nova Light"/>
        </w:rPr>
        <w:lastRenderedPageBreak/>
        <w:t>Are there any exempted/excluded sub-sectors in the Agricultural sector, assuming one or more of the three identified areas are satisfied, for instance, are new emerging sub-sectors such as regulated medicinal cannabis and/or its supporting infrastructure permitted?</w:t>
      </w:r>
    </w:p>
    <w:bookmarkEnd w:id="0"/>
    <w:p w14:paraId="4435B28E" w14:textId="77777777" w:rsidR="004C4865" w:rsidRPr="00F462EF" w:rsidRDefault="004C4865" w:rsidP="00802EB8">
      <w:pPr>
        <w:pStyle w:val="ListParagraph"/>
        <w:spacing w:after="0"/>
        <w:rPr>
          <w:rFonts w:ascii="Arial Nova Light" w:eastAsia="Arial Nova Light" w:hAnsi="Arial Nova Light" w:cs="Arial Nova Light"/>
        </w:rPr>
      </w:pPr>
    </w:p>
    <w:p w14:paraId="4F2E8C5B" w14:textId="253EBA34" w:rsidR="3AEA0C05" w:rsidRPr="00F462EF" w:rsidRDefault="009A5F26" w:rsidP="00802EB8">
      <w:pPr>
        <w:pStyle w:val="ListParagraph"/>
        <w:spacing w:after="0"/>
        <w:rPr>
          <w:rFonts w:ascii="Arial Nova Light" w:eastAsia="Arial Nova Light" w:hAnsi="Arial Nova Light" w:cs="Arial Nova Light"/>
          <w:color w:val="4472C4" w:themeColor="accent1"/>
        </w:rPr>
      </w:pPr>
      <w:r w:rsidRPr="00F462EF">
        <w:rPr>
          <w:rFonts w:ascii="Arial Nova Light" w:eastAsia="Arial Nova Light" w:hAnsi="Arial Nova Light" w:cs="Arial Nova Light"/>
          <w:color w:val="4471C4"/>
        </w:rPr>
        <w:t>Regulated medicinal cannabis would be considered a restricted good and not allowable under U</w:t>
      </w:r>
      <w:r w:rsidR="00ED53C0" w:rsidRPr="00F462EF">
        <w:rPr>
          <w:rFonts w:ascii="Arial Nova Light" w:eastAsia="Arial Nova Light" w:hAnsi="Arial Nova Light" w:cs="Arial Nova Light"/>
          <w:color w:val="4471C4"/>
        </w:rPr>
        <w:t>S Government regulations.</w:t>
      </w:r>
      <w:r w:rsidR="00066AB9" w:rsidRPr="00F462EF">
        <w:rPr>
          <w:rFonts w:ascii="Arial Nova Light" w:eastAsia="Arial Nova Light" w:hAnsi="Arial Nova Light" w:cs="Arial Nova Light"/>
          <w:color w:val="4471C4"/>
        </w:rPr>
        <w:t xml:space="preserve"> </w:t>
      </w:r>
      <w:r w:rsidR="00D0025D" w:rsidRPr="00F462EF">
        <w:rPr>
          <w:rFonts w:ascii="Arial Nova Light" w:eastAsia="Arial Nova Light" w:hAnsi="Arial Nova Light" w:cs="Arial Nova Light"/>
          <w:color w:val="4471C4"/>
        </w:rPr>
        <w:t xml:space="preserve">See the answer to question </w:t>
      </w:r>
      <w:r w:rsidR="0065688F" w:rsidRPr="00F462EF">
        <w:rPr>
          <w:rFonts w:ascii="Arial Nova Light" w:eastAsia="Arial Nova Light" w:hAnsi="Arial Nova Light" w:cs="Arial Nova Light"/>
          <w:color w:val="4471C4"/>
        </w:rPr>
        <w:t>5</w:t>
      </w:r>
      <w:r w:rsidR="00D0025D" w:rsidRPr="00F462EF">
        <w:rPr>
          <w:rFonts w:ascii="Arial Nova Light" w:eastAsia="Arial Nova Light" w:hAnsi="Arial Nova Light" w:cs="Arial Nova Light"/>
          <w:color w:val="4471C4"/>
        </w:rPr>
        <w:t xml:space="preserve"> for more information</w:t>
      </w:r>
      <w:r w:rsidR="009524EC" w:rsidRPr="00F462EF">
        <w:rPr>
          <w:rFonts w:ascii="Arial Nova Light" w:eastAsia="Arial Nova Light" w:hAnsi="Arial Nova Light" w:cs="Arial Nova Light"/>
          <w:color w:val="4471C4"/>
        </w:rPr>
        <w:t xml:space="preserve"> on limits to other sub-sectors</w:t>
      </w:r>
      <w:r w:rsidR="00D0025D" w:rsidRPr="00F462EF">
        <w:rPr>
          <w:rFonts w:ascii="Arial Nova Light" w:eastAsia="Arial Nova Light" w:hAnsi="Arial Nova Light" w:cs="Arial Nova Light"/>
          <w:color w:val="4471C4"/>
        </w:rPr>
        <w:t>.</w:t>
      </w:r>
    </w:p>
    <w:p w14:paraId="00ECE315" w14:textId="2ADB9FC7" w:rsidR="072A78FF" w:rsidRPr="00F462EF" w:rsidRDefault="072A78FF" w:rsidP="00802EB8">
      <w:pPr>
        <w:pStyle w:val="ListParagraph"/>
        <w:spacing w:after="0"/>
        <w:rPr>
          <w:rFonts w:ascii="Arial Nova Light" w:eastAsia="Arial Nova Light" w:hAnsi="Arial Nova Light" w:cs="Arial Nova Light"/>
        </w:rPr>
      </w:pPr>
    </w:p>
    <w:p w14:paraId="60C41309" w14:textId="6EF591FE" w:rsidR="63A4A256" w:rsidRPr="00F462EF" w:rsidRDefault="63A4A256" w:rsidP="00802EB8">
      <w:pPr>
        <w:pStyle w:val="ListParagraph"/>
        <w:numPr>
          <w:ilvl w:val="0"/>
          <w:numId w:val="11"/>
        </w:numPr>
        <w:spacing w:after="0"/>
        <w:rPr>
          <w:rFonts w:ascii="Arial Nova Light" w:eastAsia="Arial Nova Light" w:hAnsi="Arial Nova Light" w:cs="Arial Nova Light"/>
          <w:color w:val="000000" w:themeColor="text1"/>
        </w:rPr>
      </w:pPr>
      <w:r w:rsidRPr="00F462EF">
        <w:rPr>
          <w:rFonts w:ascii="Arial Nova Light" w:eastAsia="Arial Nova Light" w:hAnsi="Arial Nova Light" w:cs="Arial Nova Light"/>
        </w:rPr>
        <w:t>The guidelines indicate proposed activities must include a United States or a South African Partner. In what capacity should the partner be involved? Is it as a buyer or a supplier or as an investor? Should the partner be identified prior to my application? Are they expected to fill anything out?</w:t>
      </w:r>
    </w:p>
    <w:p w14:paraId="5DEEA4D3" w14:textId="77777777" w:rsidR="00991A0F" w:rsidRPr="00F462EF" w:rsidRDefault="00991A0F" w:rsidP="00802EB8">
      <w:pPr>
        <w:pStyle w:val="ListParagraph"/>
        <w:spacing w:after="0"/>
        <w:rPr>
          <w:rFonts w:ascii="Arial Nova Light" w:eastAsia="Arial Nova Light" w:hAnsi="Arial Nova Light" w:cs="Arial Nova Light"/>
          <w:color w:val="000000" w:themeColor="text1"/>
        </w:rPr>
      </w:pPr>
    </w:p>
    <w:p w14:paraId="14478C9C" w14:textId="407E82F0" w:rsidR="00956D79" w:rsidRPr="00F462EF" w:rsidRDefault="006353C9" w:rsidP="007101F9">
      <w:pPr>
        <w:pStyle w:val="ListParagraph"/>
        <w:spacing w:after="0"/>
        <w:rPr>
          <w:rFonts w:ascii="Arial Nova Light" w:eastAsia="Arial Nova Light" w:hAnsi="Arial Nova Light" w:cs="Arial Nova Light"/>
          <w:color w:val="4471C4"/>
        </w:rPr>
      </w:pPr>
      <w:r w:rsidRPr="00F462EF">
        <w:rPr>
          <w:rFonts w:ascii="Arial Nova Light" w:eastAsia="Arial Nova Light" w:hAnsi="Arial Nova Light" w:cs="Arial Nova Light"/>
          <w:color w:val="4471C4"/>
        </w:rPr>
        <w:t xml:space="preserve">The expectation </w:t>
      </w:r>
      <w:r w:rsidR="00CA25C6" w:rsidRPr="00F462EF">
        <w:rPr>
          <w:rFonts w:ascii="Arial Nova Light" w:eastAsia="Arial Nova Light" w:hAnsi="Arial Nova Light" w:cs="Arial Nova Light"/>
          <w:color w:val="4471C4"/>
        </w:rPr>
        <w:t xml:space="preserve">is that applicants will be consortiums made up </w:t>
      </w:r>
      <w:r w:rsidR="00DD2FDD" w:rsidRPr="00F462EF">
        <w:rPr>
          <w:rFonts w:ascii="Arial Nova Light" w:eastAsia="Arial Nova Light" w:hAnsi="Arial Nova Light" w:cs="Arial Nova Light"/>
          <w:color w:val="4471C4"/>
        </w:rPr>
        <w:t xml:space="preserve">of entities from South Africa or the United States and entities in one </w:t>
      </w:r>
      <w:r w:rsidR="00270A31" w:rsidRPr="00F462EF">
        <w:rPr>
          <w:rFonts w:ascii="Arial Nova Light" w:eastAsia="Arial Nova Light" w:hAnsi="Arial Nova Light" w:cs="Arial Nova Light"/>
          <w:color w:val="4471C4"/>
        </w:rPr>
        <w:t xml:space="preserve">of </w:t>
      </w:r>
      <w:r w:rsidR="00517ED1" w:rsidRPr="00F462EF">
        <w:rPr>
          <w:rFonts w:ascii="Arial Nova Light" w:eastAsia="Arial Nova Light" w:hAnsi="Arial Nova Light" w:cs="Arial Nova Light"/>
          <w:color w:val="4471C4"/>
        </w:rPr>
        <w:t>the other eligible countries (Angola, Botswana, Eswatini, Lesotho, Madagascar, Malawi, Mozambique, Namibia, and Zambia).</w:t>
      </w:r>
      <w:r w:rsidR="002D5336" w:rsidRPr="00F462EF">
        <w:rPr>
          <w:rFonts w:ascii="Arial Nova Light" w:eastAsia="Arial Nova Light" w:hAnsi="Arial Nova Light" w:cs="Arial Nova Light"/>
          <w:color w:val="4471C4"/>
        </w:rPr>
        <w:t xml:space="preserve"> Alternatively, a South African or American firm can apply as a sole applicant assuming they are also legally registered to operate in one of the eligible countries</w:t>
      </w:r>
      <w:r w:rsidR="00956D79" w:rsidRPr="00F462EF">
        <w:rPr>
          <w:rFonts w:ascii="Arial Nova Light" w:eastAsia="Arial Nova Light" w:hAnsi="Arial Nova Light" w:cs="Arial Nova Light"/>
          <w:color w:val="4471C4"/>
        </w:rPr>
        <w:t xml:space="preserve"> and activities proposed will center in those countries. Examples of acceptable partnerships include:</w:t>
      </w:r>
    </w:p>
    <w:p w14:paraId="6B27C252" w14:textId="77777777" w:rsidR="007101F9" w:rsidRPr="00F462EF" w:rsidRDefault="007101F9" w:rsidP="007101F9">
      <w:pPr>
        <w:pStyle w:val="ListParagraph"/>
        <w:spacing w:after="0"/>
        <w:rPr>
          <w:rFonts w:ascii="Arial Nova Light" w:eastAsia="Arial Nova Light" w:hAnsi="Arial Nova Light" w:cs="Arial Nova Light"/>
          <w:color w:val="4471C4"/>
        </w:rPr>
      </w:pPr>
    </w:p>
    <w:p w14:paraId="4D6553F8" w14:textId="4EE77F45" w:rsidR="006353C9" w:rsidRPr="00F462EF" w:rsidRDefault="00956D79" w:rsidP="007101F9">
      <w:pPr>
        <w:pStyle w:val="ListParagraph"/>
        <w:numPr>
          <w:ilvl w:val="0"/>
          <w:numId w:val="16"/>
        </w:numPr>
        <w:spacing w:after="0"/>
        <w:rPr>
          <w:rFonts w:ascii="Arial Nova Light" w:eastAsia="Arial Nova Light" w:hAnsi="Arial Nova Light" w:cs="Arial Nova Light"/>
          <w:color w:val="4471C4"/>
        </w:rPr>
      </w:pPr>
      <w:r w:rsidRPr="00F462EF">
        <w:rPr>
          <w:rFonts w:ascii="Arial Nova Light" w:eastAsia="Arial Nova Light" w:hAnsi="Arial Nova Light" w:cs="Arial Nova Light"/>
          <w:color w:val="4471C4"/>
        </w:rPr>
        <w:t xml:space="preserve">A South African </w:t>
      </w:r>
      <w:r w:rsidR="007F3D23" w:rsidRPr="00F462EF">
        <w:rPr>
          <w:rFonts w:ascii="Arial Nova Light" w:eastAsia="Arial Nova Light" w:hAnsi="Arial Nova Light" w:cs="Arial Nova Light"/>
          <w:color w:val="4471C4"/>
        </w:rPr>
        <w:t>peanut butter company</w:t>
      </w:r>
      <w:r w:rsidRPr="00F462EF">
        <w:rPr>
          <w:rFonts w:ascii="Arial Nova Light" w:eastAsia="Arial Nova Light" w:hAnsi="Arial Nova Light" w:cs="Arial Nova Light"/>
          <w:color w:val="4471C4"/>
        </w:rPr>
        <w:t xml:space="preserve"> partners with an association of Zambian groundnut growers to i</w:t>
      </w:r>
      <w:r w:rsidR="003652D7" w:rsidRPr="00F462EF">
        <w:rPr>
          <w:rFonts w:ascii="Arial Nova Light" w:eastAsia="Arial Nova Light" w:hAnsi="Arial Nova Light" w:cs="Arial Nova Light"/>
          <w:color w:val="4471C4"/>
        </w:rPr>
        <w:t>mprove the quality of groundnut exported to the</w:t>
      </w:r>
      <w:r w:rsidR="007F3D23" w:rsidRPr="00F462EF">
        <w:rPr>
          <w:rFonts w:ascii="Arial Nova Light" w:eastAsia="Arial Nova Light" w:hAnsi="Arial Nova Light" w:cs="Arial Nova Light"/>
          <w:color w:val="4471C4"/>
        </w:rPr>
        <w:t xml:space="preserve"> South African company for</w:t>
      </w:r>
      <w:r w:rsidR="003652D7" w:rsidRPr="00F462EF">
        <w:rPr>
          <w:rFonts w:ascii="Arial Nova Light" w:eastAsia="Arial Nova Light" w:hAnsi="Arial Nova Light" w:cs="Arial Nova Light"/>
          <w:color w:val="4471C4"/>
        </w:rPr>
        <w:t xml:space="preserve"> process</w:t>
      </w:r>
      <w:r w:rsidR="007F3D23" w:rsidRPr="00F462EF">
        <w:rPr>
          <w:rFonts w:ascii="Arial Nova Light" w:eastAsia="Arial Nova Light" w:hAnsi="Arial Nova Light" w:cs="Arial Nova Light"/>
          <w:color w:val="4471C4"/>
        </w:rPr>
        <w:t>ing</w:t>
      </w:r>
      <w:r w:rsidR="002B1510" w:rsidRPr="00F462EF">
        <w:rPr>
          <w:rFonts w:ascii="Arial Nova Light" w:eastAsia="Arial Nova Light" w:hAnsi="Arial Nova Light" w:cs="Arial Nova Light"/>
          <w:color w:val="4471C4"/>
        </w:rPr>
        <w:t>.</w:t>
      </w:r>
      <w:r w:rsidR="000E092C" w:rsidRPr="00F462EF">
        <w:rPr>
          <w:rFonts w:ascii="Arial Nova Light" w:eastAsia="Arial Nova Light" w:hAnsi="Arial Nova Light" w:cs="Arial Nova Light"/>
          <w:color w:val="4471C4"/>
        </w:rPr>
        <w:t xml:space="preserve"> </w:t>
      </w:r>
    </w:p>
    <w:p w14:paraId="220A654A" w14:textId="572BD82F" w:rsidR="00703E9B" w:rsidRPr="00F462EF" w:rsidRDefault="00703E9B" w:rsidP="007101F9">
      <w:pPr>
        <w:pStyle w:val="ListParagraph"/>
        <w:numPr>
          <w:ilvl w:val="0"/>
          <w:numId w:val="16"/>
        </w:numPr>
        <w:spacing w:after="0"/>
        <w:rPr>
          <w:rFonts w:ascii="Arial Nova Light" w:eastAsia="Arial Nova Light" w:hAnsi="Arial Nova Light" w:cs="Arial Nova Light"/>
          <w:color w:val="4471C4"/>
        </w:rPr>
      </w:pPr>
      <w:r w:rsidRPr="00F462EF">
        <w:rPr>
          <w:rFonts w:ascii="Arial Nova Light" w:eastAsia="Arial Nova Light" w:hAnsi="Arial Nova Light" w:cs="Arial Nova Light"/>
          <w:color w:val="4471C4"/>
        </w:rPr>
        <w:t xml:space="preserve">A </w:t>
      </w:r>
      <w:r w:rsidR="00475355" w:rsidRPr="00F462EF">
        <w:rPr>
          <w:rFonts w:ascii="Arial Nova Light" w:eastAsia="Arial Nova Light" w:hAnsi="Arial Nova Light" w:cs="Arial Nova Light"/>
          <w:color w:val="4471C4"/>
        </w:rPr>
        <w:t>large American snack company with legally established o</w:t>
      </w:r>
      <w:r w:rsidR="00394A07" w:rsidRPr="00F462EF">
        <w:rPr>
          <w:rFonts w:ascii="Arial Nova Light" w:eastAsia="Arial Nova Light" w:hAnsi="Arial Nova Light" w:cs="Arial Nova Light"/>
          <w:color w:val="4471C4"/>
        </w:rPr>
        <w:t>perations in Mozambique</w:t>
      </w:r>
      <w:r w:rsidR="00D93677" w:rsidRPr="00F462EF">
        <w:rPr>
          <w:rFonts w:ascii="Arial Nova Light" w:eastAsia="Arial Nova Light" w:hAnsi="Arial Nova Light" w:cs="Arial Nova Light"/>
          <w:color w:val="4471C4"/>
        </w:rPr>
        <w:t xml:space="preserve"> proposes activities to increase sourcing of </w:t>
      </w:r>
      <w:r w:rsidR="00AA57EE" w:rsidRPr="00F462EF">
        <w:rPr>
          <w:rFonts w:ascii="Arial Nova Light" w:eastAsia="Arial Nova Light" w:hAnsi="Arial Nova Light" w:cs="Arial Nova Light"/>
          <w:color w:val="4471C4"/>
        </w:rPr>
        <w:t xml:space="preserve">cashew from local farmers for </w:t>
      </w:r>
      <w:r w:rsidR="008E15BE" w:rsidRPr="00F462EF">
        <w:rPr>
          <w:rFonts w:ascii="Arial Nova Light" w:eastAsia="Arial Nova Light" w:hAnsi="Arial Nova Light" w:cs="Arial Nova Light"/>
          <w:color w:val="4471C4"/>
        </w:rPr>
        <w:t xml:space="preserve">processing in country and </w:t>
      </w:r>
      <w:r w:rsidR="002505A8" w:rsidRPr="00F462EF">
        <w:rPr>
          <w:rFonts w:ascii="Arial Nova Light" w:eastAsia="Arial Nova Light" w:hAnsi="Arial Nova Light" w:cs="Arial Nova Light"/>
          <w:color w:val="4471C4"/>
        </w:rPr>
        <w:t>export to the US.</w:t>
      </w:r>
    </w:p>
    <w:p w14:paraId="69D396C9" w14:textId="77777777" w:rsidR="006353C9" w:rsidRPr="00F462EF" w:rsidRDefault="006353C9" w:rsidP="00802EB8">
      <w:pPr>
        <w:pStyle w:val="ListParagraph"/>
        <w:spacing w:after="0"/>
        <w:rPr>
          <w:rFonts w:ascii="Arial Nova Light" w:eastAsia="Arial Nova Light" w:hAnsi="Arial Nova Light" w:cs="Arial Nova Light"/>
          <w:color w:val="4471C4"/>
        </w:rPr>
      </w:pPr>
    </w:p>
    <w:p w14:paraId="5E9019A8" w14:textId="0053E1A3" w:rsidR="63A4A256" w:rsidRPr="00F462EF" w:rsidRDefault="002F13A0" w:rsidP="00802EB8">
      <w:pPr>
        <w:pStyle w:val="ListParagraph"/>
        <w:spacing w:after="0"/>
        <w:rPr>
          <w:rFonts w:ascii="Arial Nova Light" w:eastAsia="Arial Nova Light" w:hAnsi="Arial Nova Light" w:cs="Arial Nova Light"/>
          <w:color w:val="4471C4"/>
        </w:rPr>
      </w:pPr>
      <w:r w:rsidRPr="00F462EF">
        <w:rPr>
          <w:rFonts w:ascii="Arial Nova Light" w:eastAsia="Arial Nova Light" w:hAnsi="Arial Nova Light" w:cs="Arial Nova Light"/>
          <w:color w:val="4471C4"/>
        </w:rPr>
        <w:t xml:space="preserve">The </w:t>
      </w:r>
      <w:r w:rsidR="006C2062" w:rsidRPr="00F462EF">
        <w:rPr>
          <w:rFonts w:ascii="Arial Nova Light" w:eastAsia="Arial Nova Light" w:hAnsi="Arial Nova Light" w:cs="Arial Nova Light"/>
          <w:color w:val="4471C4"/>
        </w:rPr>
        <w:t xml:space="preserve">American or South African partner should be an investor </w:t>
      </w:r>
      <w:r w:rsidR="0075493A" w:rsidRPr="00F462EF">
        <w:rPr>
          <w:rFonts w:ascii="Arial Nova Light" w:eastAsia="Arial Nova Light" w:hAnsi="Arial Nova Light" w:cs="Arial Nova Light"/>
          <w:color w:val="4471C4"/>
        </w:rPr>
        <w:t xml:space="preserve">and active participant </w:t>
      </w:r>
      <w:r w:rsidR="006C2062" w:rsidRPr="00F462EF">
        <w:rPr>
          <w:rFonts w:ascii="Arial Nova Light" w:eastAsia="Arial Nova Light" w:hAnsi="Arial Nova Light" w:cs="Arial Nova Light"/>
          <w:color w:val="4471C4"/>
        </w:rPr>
        <w:t>in the activity and should be identified prior to submission of the concept note.</w:t>
      </w:r>
      <w:r w:rsidR="00582FC3" w:rsidRPr="00F462EF">
        <w:rPr>
          <w:rFonts w:ascii="Arial Nova Light" w:eastAsia="Arial Nova Light" w:hAnsi="Arial Nova Light" w:cs="Arial Nova Light"/>
          <w:color w:val="4471C4"/>
        </w:rPr>
        <w:t xml:space="preserve"> </w:t>
      </w:r>
      <w:r w:rsidR="005D4564" w:rsidRPr="00F462EF">
        <w:rPr>
          <w:rFonts w:ascii="Arial Nova Light" w:eastAsia="Arial Nova Light" w:hAnsi="Arial Nova Light" w:cs="Arial Nova Light"/>
          <w:color w:val="4471C4"/>
        </w:rPr>
        <w:t xml:space="preserve">The consortium </w:t>
      </w:r>
      <w:r w:rsidR="00191F35" w:rsidRPr="00F462EF">
        <w:rPr>
          <w:rFonts w:ascii="Arial Nova Light" w:eastAsia="Arial Nova Light" w:hAnsi="Arial Nova Light" w:cs="Arial Nova Light"/>
          <w:color w:val="4471C4"/>
        </w:rPr>
        <w:t>must</w:t>
      </w:r>
      <w:r w:rsidR="005D4564" w:rsidRPr="00F462EF">
        <w:rPr>
          <w:rFonts w:ascii="Arial Nova Light" w:eastAsia="Arial Nova Light" w:hAnsi="Arial Nova Light" w:cs="Arial Nova Light"/>
          <w:color w:val="4471C4"/>
        </w:rPr>
        <w:t xml:space="preserve"> make a combined cash contribution equal to or greater than the funds requested from MSP</w:t>
      </w:r>
      <w:r w:rsidR="00E16440" w:rsidRPr="00F462EF">
        <w:rPr>
          <w:rFonts w:ascii="Arial Nova Light" w:eastAsia="Arial Nova Light" w:hAnsi="Arial Nova Light" w:cs="Arial Nova Light"/>
          <w:color w:val="4471C4"/>
        </w:rPr>
        <w:t xml:space="preserve"> or five times larger </w:t>
      </w:r>
      <w:r w:rsidR="006B2408" w:rsidRPr="00F462EF">
        <w:rPr>
          <w:rFonts w:ascii="Arial Nova Light" w:eastAsia="Arial Nova Light" w:hAnsi="Arial Nova Light" w:cs="Arial Nova Light"/>
          <w:color w:val="4471C4"/>
        </w:rPr>
        <w:t xml:space="preserve">for </w:t>
      </w:r>
      <w:r w:rsidR="0097636B" w:rsidRPr="00F462EF">
        <w:rPr>
          <w:rFonts w:ascii="Arial Nova Light" w:eastAsia="Arial Nova Light" w:hAnsi="Arial Nova Light" w:cs="Arial Nova Light"/>
          <w:color w:val="4471C4"/>
        </w:rPr>
        <w:t>activities involving loan or equity investments (see answer</w:t>
      </w:r>
      <w:r w:rsidR="00EF4E99" w:rsidRPr="00F462EF">
        <w:rPr>
          <w:rFonts w:ascii="Arial Nova Light" w:eastAsia="Arial Nova Light" w:hAnsi="Arial Nova Light" w:cs="Arial Nova Light"/>
          <w:color w:val="4471C4"/>
        </w:rPr>
        <w:t>s</w:t>
      </w:r>
      <w:r w:rsidR="0097636B" w:rsidRPr="00F462EF">
        <w:rPr>
          <w:rFonts w:ascii="Arial Nova Light" w:eastAsia="Arial Nova Light" w:hAnsi="Arial Nova Light" w:cs="Arial Nova Light"/>
          <w:color w:val="4471C4"/>
        </w:rPr>
        <w:t xml:space="preserve"> to question</w:t>
      </w:r>
      <w:r w:rsidR="00EF4E99" w:rsidRPr="00F462EF">
        <w:rPr>
          <w:rFonts w:ascii="Arial Nova Light" w:eastAsia="Arial Nova Light" w:hAnsi="Arial Nova Light" w:cs="Arial Nova Light"/>
          <w:color w:val="4471C4"/>
        </w:rPr>
        <w:t>s</w:t>
      </w:r>
      <w:r w:rsidR="00095CE4" w:rsidRPr="00F462EF">
        <w:rPr>
          <w:rFonts w:ascii="Arial Nova Light" w:eastAsia="Arial Nova Light" w:hAnsi="Arial Nova Light" w:cs="Arial Nova Light"/>
          <w:color w:val="4471C4"/>
        </w:rPr>
        <w:t xml:space="preserve"> 2 and</w:t>
      </w:r>
      <w:r w:rsidR="0097636B" w:rsidRPr="00F462EF">
        <w:rPr>
          <w:rFonts w:ascii="Arial Nova Light" w:eastAsia="Arial Nova Light" w:hAnsi="Arial Nova Light" w:cs="Arial Nova Light"/>
          <w:color w:val="4471C4"/>
        </w:rPr>
        <w:t xml:space="preserve"> 2</w:t>
      </w:r>
      <w:r w:rsidR="00E02151">
        <w:rPr>
          <w:rFonts w:ascii="Arial Nova Light" w:eastAsia="Arial Nova Light" w:hAnsi="Arial Nova Light" w:cs="Arial Nova Light"/>
          <w:color w:val="4471C4"/>
        </w:rPr>
        <w:t>8</w:t>
      </w:r>
      <w:r w:rsidR="0097636B" w:rsidRPr="00F462EF">
        <w:rPr>
          <w:rFonts w:ascii="Arial Nova Light" w:eastAsia="Arial Nova Light" w:hAnsi="Arial Nova Light" w:cs="Arial Nova Light"/>
          <w:color w:val="4471C4"/>
        </w:rPr>
        <w:t xml:space="preserve"> for more information)</w:t>
      </w:r>
      <w:r w:rsidR="005D4564" w:rsidRPr="00F462EF">
        <w:rPr>
          <w:rFonts w:ascii="Arial Nova Light" w:eastAsia="Arial Nova Light" w:hAnsi="Arial Nova Light" w:cs="Arial Nova Light"/>
          <w:color w:val="4471C4"/>
        </w:rPr>
        <w:t xml:space="preserve">. </w:t>
      </w:r>
      <w:r w:rsidR="00E67B17" w:rsidRPr="00F462EF">
        <w:rPr>
          <w:rFonts w:ascii="Arial Nova Light" w:eastAsia="Arial Nova Light" w:hAnsi="Arial Nova Light" w:cs="Arial Nova Light"/>
          <w:color w:val="4471C4"/>
        </w:rPr>
        <w:t>As a co-partner and co-investor, their appropriate designee should also sign as a representative on the concept note application.</w:t>
      </w:r>
    </w:p>
    <w:p w14:paraId="7F194DD1" w14:textId="77777777" w:rsidR="00230AF7" w:rsidRPr="00F462EF" w:rsidRDefault="00230AF7" w:rsidP="00802EB8">
      <w:pPr>
        <w:pStyle w:val="ListParagraph"/>
        <w:spacing w:after="0"/>
        <w:rPr>
          <w:rFonts w:ascii="Arial Nova Light" w:eastAsia="Arial Nova Light" w:hAnsi="Arial Nova Light" w:cs="Arial Nova Light"/>
          <w:color w:val="4472C4" w:themeColor="accent1"/>
        </w:rPr>
      </w:pPr>
    </w:p>
    <w:p w14:paraId="08A79102" w14:textId="24E90113" w:rsidR="072A78FF" w:rsidRPr="00F462EF" w:rsidRDefault="072A78FF" w:rsidP="00802EB8">
      <w:pPr>
        <w:pStyle w:val="ListParagraph"/>
        <w:spacing w:after="0"/>
        <w:ind w:left="0"/>
        <w:rPr>
          <w:rFonts w:ascii="Arial Nova Light" w:eastAsia="Arial Nova Light" w:hAnsi="Arial Nova Light" w:cs="Arial Nova Light"/>
          <w:color w:val="4471C4"/>
        </w:rPr>
      </w:pPr>
    </w:p>
    <w:p w14:paraId="35AA2776" w14:textId="772381EC" w:rsidR="63A4A256" w:rsidRPr="00F462EF" w:rsidRDefault="63A4A256" w:rsidP="00802EB8">
      <w:pPr>
        <w:pStyle w:val="ListParagraph"/>
        <w:numPr>
          <w:ilvl w:val="0"/>
          <w:numId w:val="11"/>
        </w:numPr>
        <w:spacing w:after="0"/>
        <w:rPr>
          <w:rFonts w:ascii="Arial Nova Light" w:eastAsia="Arial Nova Light" w:hAnsi="Arial Nova Light" w:cs="Arial Nova Light"/>
          <w:color w:val="000000" w:themeColor="text1"/>
        </w:rPr>
      </w:pPr>
      <w:r w:rsidRPr="00F462EF">
        <w:rPr>
          <w:rFonts w:ascii="Arial Nova Light" w:eastAsia="Arial Nova Light" w:hAnsi="Arial Nova Light" w:cs="Arial Nova Light"/>
        </w:rPr>
        <w:t>The guidelines indicate that the proposed commodity should not have significant impact on U.S. agricultural exports. What are these commodities or what are examples of such? Are roots and tubers ok? Similarly</w:t>
      </w:r>
      <w:r w:rsidR="007C02A4" w:rsidRPr="00F462EF">
        <w:rPr>
          <w:rFonts w:ascii="Arial Nova Light" w:eastAsia="Arial Nova Light" w:hAnsi="Arial Nova Light" w:cs="Arial Nova Light"/>
        </w:rPr>
        <w:t>,</w:t>
      </w:r>
      <w:r w:rsidRPr="00F462EF">
        <w:rPr>
          <w:rFonts w:ascii="Arial Nova Light" w:eastAsia="Arial Nova Light" w:hAnsi="Arial Nova Light" w:cs="Arial Nova Light"/>
        </w:rPr>
        <w:t xml:space="preserve"> with the point about restricted goods without USAID approval. How can one obtain USAID approval?</w:t>
      </w:r>
    </w:p>
    <w:p w14:paraId="55ACD401" w14:textId="77777777" w:rsidR="0047245E" w:rsidRPr="00F462EF" w:rsidRDefault="0047245E" w:rsidP="00802EB8">
      <w:pPr>
        <w:pStyle w:val="ListParagraph"/>
        <w:spacing w:after="0"/>
        <w:rPr>
          <w:rFonts w:ascii="Arial Nova Light" w:eastAsia="Arial Nova Light" w:hAnsi="Arial Nova Light" w:cs="Arial Nova Light"/>
          <w:color w:val="000000" w:themeColor="text1"/>
        </w:rPr>
      </w:pPr>
    </w:p>
    <w:p w14:paraId="7DC97543" w14:textId="18C7F910" w:rsidR="63A4A256" w:rsidRPr="00F462EF" w:rsidRDefault="00D71983" w:rsidP="00802EB8">
      <w:pPr>
        <w:pStyle w:val="ListParagraph"/>
        <w:spacing w:after="0"/>
        <w:rPr>
          <w:rFonts w:ascii="Arial Nova Light" w:eastAsia="Arial Nova Light" w:hAnsi="Arial Nova Light" w:cs="Arial Nova Light"/>
          <w:color w:val="4471C4"/>
        </w:rPr>
      </w:pPr>
      <w:r w:rsidRPr="00F462EF">
        <w:rPr>
          <w:rFonts w:ascii="Arial Nova Light" w:eastAsia="Arial Nova Light" w:hAnsi="Arial Nova Light" w:cs="Arial Nova Light"/>
          <w:color w:val="4471C4"/>
        </w:rPr>
        <w:t>C</w:t>
      </w:r>
      <w:r w:rsidR="00C1748A" w:rsidRPr="00F462EF">
        <w:rPr>
          <w:rFonts w:ascii="Arial Nova Light" w:eastAsia="Arial Nova Light" w:hAnsi="Arial Nova Light" w:cs="Arial Nova Light"/>
          <w:color w:val="4471C4"/>
        </w:rPr>
        <w:t>ommodities</w:t>
      </w:r>
      <w:r w:rsidRPr="00F462EF">
        <w:rPr>
          <w:rFonts w:ascii="Arial Nova Light" w:eastAsia="Arial Nova Light" w:hAnsi="Arial Nova Light" w:cs="Arial Nova Light"/>
          <w:color w:val="4471C4"/>
        </w:rPr>
        <w:t xml:space="preserve"> that may have significant impact o</w:t>
      </w:r>
      <w:r w:rsidR="00E741D3" w:rsidRPr="00F462EF">
        <w:rPr>
          <w:rFonts w:ascii="Arial Nova Light" w:eastAsia="Arial Nova Light" w:hAnsi="Arial Nova Light" w:cs="Arial Nova Light"/>
          <w:color w:val="4471C4"/>
        </w:rPr>
        <w:t xml:space="preserve">n </w:t>
      </w:r>
      <w:r w:rsidRPr="00F462EF">
        <w:rPr>
          <w:rFonts w:ascii="Arial Nova Light" w:eastAsia="Arial Nova Light" w:hAnsi="Arial Nova Light" w:cs="Arial Nova Light"/>
          <w:color w:val="4471C4"/>
        </w:rPr>
        <w:t>US agricultural exports</w:t>
      </w:r>
      <w:r w:rsidR="007F5C0A" w:rsidRPr="00F462EF">
        <w:rPr>
          <w:rFonts w:ascii="Arial Nova Light" w:eastAsia="Arial Nova Light" w:hAnsi="Arial Nova Light" w:cs="Arial Nova Light"/>
          <w:color w:val="4471C4"/>
        </w:rPr>
        <w:t xml:space="preserve"> typically include </w:t>
      </w:r>
      <w:r w:rsidR="00CA24A8" w:rsidRPr="00F462EF">
        <w:rPr>
          <w:rFonts w:ascii="Arial Nova Light" w:eastAsia="Arial Nova Light" w:hAnsi="Arial Nova Light" w:cs="Arial Nova Light"/>
          <w:color w:val="4471C4"/>
        </w:rPr>
        <w:t>wheat, soy</w:t>
      </w:r>
      <w:r w:rsidR="00B023F8" w:rsidRPr="00F462EF">
        <w:rPr>
          <w:rFonts w:ascii="Arial Nova Light" w:eastAsia="Arial Nova Light" w:hAnsi="Arial Nova Light" w:cs="Arial Nova Light"/>
          <w:color w:val="4471C4"/>
        </w:rPr>
        <w:t xml:space="preserve">, </w:t>
      </w:r>
      <w:r w:rsidR="00F679B7" w:rsidRPr="00F462EF">
        <w:rPr>
          <w:rFonts w:ascii="Arial Nova Light" w:eastAsia="Arial Nova Light" w:hAnsi="Arial Nova Light" w:cs="Arial Nova Light"/>
          <w:color w:val="4471C4"/>
        </w:rPr>
        <w:t>cotton, and rice</w:t>
      </w:r>
      <w:r w:rsidR="003435DA" w:rsidRPr="00F462EF">
        <w:rPr>
          <w:rFonts w:ascii="Arial Nova Light" w:eastAsia="Arial Nova Light" w:hAnsi="Arial Nova Light" w:cs="Arial Nova Light"/>
          <w:color w:val="4471C4"/>
        </w:rPr>
        <w:t>,</w:t>
      </w:r>
      <w:r w:rsidR="00F679B7" w:rsidRPr="00F462EF">
        <w:rPr>
          <w:rFonts w:ascii="Arial Nova Light" w:eastAsia="Arial Nova Light" w:hAnsi="Arial Nova Light" w:cs="Arial Nova Light"/>
          <w:color w:val="4471C4"/>
        </w:rPr>
        <w:t xml:space="preserve"> among others. </w:t>
      </w:r>
      <w:r w:rsidR="00F921FB" w:rsidRPr="00F462EF">
        <w:rPr>
          <w:rFonts w:ascii="Arial Nova Light" w:eastAsia="Arial Nova Light" w:hAnsi="Arial Nova Light" w:cs="Arial Nova Light"/>
          <w:color w:val="4471C4"/>
        </w:rPr>
        <w:t xml:space="preserve">The commodity would need to </w:t>
      </w:r>
      <w:r w:rsidR="00233D40" w:rsidRPr="00F462EF">
        <w:rPr>
          <w:rFonts w:ascii="Arial Nova Light" w:eastAsia="Arial Nova Light" w:hAnsi="Arial Nova Light" w:cs="Arial Nova Light"/>
          <w:color w:val="4471C4"/>
        </w:rPr>
        <w:t xml:space="preserve">be deemed a </w:t>
      </w:r>
      <w:r w:rsidR="003435DA" w:rsidRPr="00F462EF">
        <w:rPr>
          <w:rFonts w:ascii="Arial Nova Light" w:eastAsia="Arial Nova Light" w:hAnsi="Arial Nova Light" w:cs="Arial Nova Light"/>
          <w:color w:val="4471C4"/>
        </w:rPr>
        <w:t>competitive</w:t>
      </w:r>
      <w:r w:rsidR="00233D40" w:rsidRPr="00F462EF">
        <w:rPr>
          <w:rFonts w:ascii="Arial Nova Light" w:eastAsia="Arial Nova Light" w:hAnsi="Arial Nova Light" w:cs="Arial Nova Light"/>
          <w:color w:val="4471C4"/>
        </w:rPr>
        <w:t xml:space="preserve"> volume to be considered ineligible. Should an application include such </w:t>
      </w:r>
      <w:r w:rsidR="00233D40" w:rsidRPr="00F462EF">
        <w:rPr>
          <w:rFonts w:ascii="Arial Nova Light" w:eastAsia="Arial Nova Light" w:hAnsi="Arial Nova Light" w:cs="Arial Nova Light"/>
          <w:color w:val="4471C4"/>
        </w:rPr>
        <w:lastRenderedPageBreak/>
        <w:t>commodities, additional steps would need to be taken at the co-development stage</w:t>
      </w:r>
      <w:r w:rsidR="001556CF" w:rsidRPr="00F462EF">
        <w:rPr>
          <w:rFonts w:ascii="Arial Nova Light" w:eastAsia="Arial Nova Light" w:hAnsi="Arial Nova Light" w:cs="Arial Nova Light"/>
          <w:color w:val="4471C4"/>
        </w:rPr>
        <w:t xml:space="preserve"> to determine competitiveness. </w:t>
      </w:r>
    </w:p>
    <w:p w14:paraId="647047EC" w14:textId="428418C1" w:rsidR="004A11DD" w:rsidRPr="00F462EF" w:rsidRDefault="004A11DD" w:rsidP="00802EB8">
      <w:pPr>
        <w:pStyle w:val="ListParagraph"/>
        <w:spacing w:after="0"/>
        <w:rPr>
          <w:rFonts w:ascii="Arial Nova Light" w:eastAsia="Arial Nova Light" w:hAnsi="Arial Nova Light" w:cs="Arial Nova Light"/>
          <w:color w:val="4471C4"/>
        </w:rPr>
      </w:pPr>
    </w:p>
    <w:p w14:paraId="60B66CCB" w14:textId="20813071" w:rsidR="004A11DD" w:rsidRPr="00F462EF" w:rsidRDefault="004A11DD" w:rsidP="00802EB8">
      <w:pPr>
        <w:pStyle w:val="ListParagraph"/>
        <w:spacing w:after="0"/>
        <w:rPr>
          <w:rFonts w:ascii="Arial Nova Light" w:eastAsia="Arial Nova Light" w:hAnsi="Arial Nova Light" w:cs="Arial Nova Light"/>
          <w:color w:val="4472C4" w:themeColor="accent1"/>
        </w:rPr>
      </w:pPr>
      <w:r w:rsidRPr="00F462EF">
        <w:rPr>
          <w:rFonts w:ascii="Arial Nova Light" w:eastAsia="Arial Nova Light" w:hAnsi="Arial Nova Light" w:cs="Arial Nova Light"/>
          <w:color w:val="4471C4"/>
        </w:rPr>
        <w:t>Exceptions to USAID restricted goods will not be made under MSP grants.</w:t>
      </w:r>
      <w:r w:rsidR="005B12FC" w:rsidRPr="00F462EF">
        <w:rPr>
          <w:rFonts w:ascii="Arial Nova Light" w:eastAsia="Arial Nova Light" w:hAnsi="Arial Nova Light" w:cs="Arial Nova Light"/>
          <w:color w:val="4471C4"/>
        </w:rPr>
        <w:t xml:space="preserve"> </w:t>
      </w:r>
    </w:p>
    <w:p w14:paraId="12A5819B" w14:textId="4987DFF7" w:rsidR="6D2428C8" w:rsidRPr="00F462EF" w:rsidRDefault="6D2428C8" w:rsidP="00802EB8">
      <w:pPr>
        <w:pStyle w:val="ListParagraph"/>
        <w:spacing w:after="0"/>
        <w:ind w:left="0"/>
        <w:rPr>
          <w:rFonts w:ascii="Arial Nova Light" w:eastAsia="Arial Nova Light" w:hAnsi="Arial Nova Light" w:cs="Arial Nova Light"/>
          <w:color w:val="4471C4"/>
        </w:rPr>
      </w:pPr>
    </w:p>
    <w:p w14:paraId="23D8CAB9" w14:textId="54ECC078" w:rsidR="08F7AD76" w:rsidRPr="00F462EF" w:rsidRDefault="08F7AD76" w:rsidP="00802EB8">
      <w:pPr>
        <w:pStyle w:val="ListParagraph"/>
        <w:numPr>
          <w:ilvl w:val="0"/>
          <w:numId w:val="11"/>
        </w:numPr>
        <w:spacing w:after="0"/>
        <w:rPr>
          <w:rFonts w:ascii="Arial Nova Light" w:eastAsia="Arial Nova Light" w:hAnsi="Arial Nova Light" w:cs="Arial Nova Light"/>
          <w:color w:val="000000" w:themeColor="text1"/>
        </w:rPr>
      </w:pPr>
      <w:r w:rsidRPr="00F462EF">
        <w:rPr>
          <w:rFonts w:ascii="Arial Nova Light" w:eastAsia="Arial Nova Light" w:hAnsi="Arial Nova Light" w:cs="Arial Nova Light"/>
        </w:rPr>
        <w:t>I am writing to you to ask additional and detailed clarifications about the following:</w:t>
      </w:r>
    </w:p>
    <w:p w14:paraId="0CA8B742" w14:textId="77777777" w:rsidR="001E4954" w:rsidRPr="00F462EF" w:rsidRDefault="001E4954" w:rsidP="001E4954">
      <w:pPr>
        <w:pStyle w:val="ListParagraph"/>
        <w:spacing w:after="0"/>
        <w:rPr>
          <w:rFonts w:ascii="Arial Nova Light" w:eastAsia="Arial Nova Light" w:hAnsi="Arial Nova Light" w:cs="Arial Nova Light"/>
          <w:color w:val="000000" w:themeColor="text1"/>
        </w:rPr>
      </w:pPr>
    </w:p>
    <w:p w14:paraId="459E5F0E" w14:textId="2F822C1C" w:rsidR="08F7AD76" w:rsidRPr="00F462EF" w:rsidRDefault="08F7AD76" w:rsidP="00802EB8">
      <w:pPr>
        <w:pStyle w:val="ListParagraph"/>
        <w:numPr>
          <w:ilvl w:val="1"/>
          <w:numId w:val="7"/>
        </w:numPr>
        <w:spacing w:after="0" w:line="276" w:lineRule="auto"/>
        <w:jc w:val="both"/>
        <w:rPr>
          <w:rFonts w:ascii="Arial Nova Light" w:eastAsia="Arial Nova Light" w:hAnsi="Arial Nova Light" w:cs="Arial Nova Light"/>
        </w:rPr>
      </w:pPr>
      <w:r w:rsidRPr="00F462EF">
        <w:rPr>
          <w:rFonts w:ascii="Arial Nova Light" w:eastAsia="Arial Nova Light" w:hAnsi="Arial Nova Light" w:cs="Arial Nova Light"/>
          <w:u w:val="single"/>
        </w:rPr>
        <w:t>Electronic signature</w:t>
      </w:r>
      <w:r w:rsidRPr="00F462EF">
        <w:rPr>
          <w:rFonts w:ascii="Arial Nova Light" w:eastAsia="Arial Nova Light" w:hAnsi="Arial Nova Light" w:cs="Arial Nova Light"/>
        </w:rPr>
        <w:t xml:space="preserve"> of authorized representative of the applicant (referred in Attachment 1).</w:t>
      </w:r>
    </w:p>
    <w:p w14:paraId="2FE30371" w14:textId="77777777" w:rsidR="00802EB8" w:rsidRPr="00F462EF" w:rsidRDefault="00802EB8" w:rsidP="00802EB8">
      <w:pPr>
        <w:pStyle w:val="ListParagraph"/>
        <w:spacing w:after="0" w:line="276" w:lineRule="auto"/>
        <w:ind w:left="1440"/>
        <w:jc w:val="both"/>
        <w:rPr>
          <w:rFonts w:ascii="Arial Nova Light" w:eastAsia="Arial Nova Light" w:hAnsi="Arial Nova Light" w:cs="Arial Nova Light"/>
        </w:rPr>
      </w:pPr>
    </w:p>
    <w:p w14:paraId="1A16295A" w14:textId="3307D4A7" w:rsidR="008A657C" w:rsidRPr="00F462EF" w:rsidRDefault="00591092" w:rsidP="00802EB8">
      <w:pPr>
        <w:spacing w:after="0" w:line="276" w:lineRule="auto"/>
        <w:ind w:left="720"/>
        <w:jc w:val="both"/>
        <w:rPr>
          <w:rFonts w:ascii="Arial Nova Light" w:eastAsia="Arial Nova Light" w:hAnsi="Arial Nova Light" w:cs="Arial Nova Light"/>
          <w:color w:val="4472C4" w:themeColor="accent1"/>
        </w:rPr>
      </w:pPr>
      <w:r w:rsidRPr="00F462EF">
        <w:rPr>
          <w:rFonts w:ascii="Arial Nova Light" w:eastAsia="Arial Nova Light" w:hAnsi="Arial Nova Light" w:cs="Arial Nova Light"/>
          <w:color w:val="4472C4" w:themeColor="accent1"/>
        </w:rPr>
        <w:t>Authorize</w:t>
      </w:r>
      <w:r w:rsidR="00335AE3" w:rsidRPr="00F462EF">
        <w:rPr>
          <w:rFonts w:ascii="Arial Nova Light" w:eastAsia="Arial Nova Light" w:hAnsi="Arial Nova Light" w:cs="Arial Nova Light"/>
          <w:color w:val="4472C4" w:themeColor="accent1"/>
        </w:rPr>
        <w:t>d</w:t>
      </w:r>
      <w:r w:rsidRPr="00F462EF">
        <w:rPr>
          <w:rFonts w:ascii="Arial Nova Light" w:eastAsia="Arial Nova Light" w:hAnsi="Arial Nova Light" w:cs="Arial Nova Light"/>
          <w:color w:val="4472C4" w:themeColor="accent1"/>
        </w:rPr>
        <w:t xml:space="preserve"> representatives are required to sign the submitted concept note.</w:t>
      </w:r>
      <w:r w:rsidR="00477BE5" w:rsidRPr="00F462EF">
        <w:rPr>
          <w:rFonts w:ascii="Arial Nova Light" w:eastAsia="Arial Nova Light" w:hAnsi="Arial Nova Light" w:cs="Arial Nova Light"/>
          <w:color w:val="4472C4" w:themeColor="accent1"/>
        </w:rPr>
        <w:t xml:space="preserve">  This can be </w:t>
      </w:r>
      <w:r w:rsidR="001539CE" w:rsidRPr="00F462EF">
        <w:rPr>
          <w:rFonts w:ascii="Arial Nova Light" w:eastAsia="Arial Nova Light" w:hAnsi="Arial Nova Light" w:cs="Arial Nova Light"/>
          <w:color w:val="4472C4" w:themeColor="accent1"/>
        </w:rPr>
        <w:t xml:space="preserve">done </w:t>
      </w:r>
      <w:r w:rsidR="00477BE5" w:rsidRPr="00F462EF">
        <w:rPr>
          <w:rFonts w:ascii="Arial Nova Light" w:eastAsia="Arial Nova Light" w:hAnsi="Arial Nova Light" w:cs="Arial Nova Light"/>
          <w:color w:val="4472C4" w:themeColor="accent1"/>
        </w:rPr>
        <w:t xml:space="preserve">using software such as DocuSign or </w:t>
      </w:r>
      <w:r w:rsidR="008940DD" w:rsidRPr="00F462EF">
        <w:rPr>
          <w:rFonts w:ascii="Arial Nova Light" w:eastAsia="Arial Nova Light" w:hAnsi="Arial Nova Light" w:cs="Arial Nova Light"/>
          <w:color w:val="4472C4" w:themeColor="accent1"/>
        </w:rPr>
        <w:t xml:space="preserve">an original signature </w:t>
      </w:r>
      <w:r w:rsidR="00CE0E37" w:rsidRPr="00F462EF">
        <w:rPr>
          <w:rFonts w:ascii="Arial Nova Light" w:eastAsia="Arial Nova Light" w:hAnsi="Arial Nova Light" w:cs="Arial Nova Light"/>
          <w:color w:val="4472C4" w:themeColor="accent1"/>
        </w:rPr>
        <w:t xml:space="preserve">on </w:t>
      </w:r>
      <w:r w:rsidR="00731111" w:rsidRPr="00F462EF">
        <w:rPr>
          <w:rFonts w:ascii="Arial Nova Light" w:eastAsia="Arial Nova Light" w:hAnsi="Arial Nova Light" w:cs="Arial Nova Light"/>
          <w:color w:val="4472C4" w:themeColor="accent1"/>
        </w:rPr>
        <w:t>a</w:t>
      </w:r>
      <w:r w:rsidR="00CE0E37" w:rsidRPr="00F462EF">
        <w:rPr>
          <w:rFonts w:ascii="Arial Nova Light" w:eastAsia="Arial Nova Light" w:hAnsi="Arial Nova Light" w:cs="Arial Nova Light"/>
          <w:color w:val="4472C4" w:themeColor="accent1"/>
        </w:rPr>
        <w:t xml:space="preserve"> document </w:t>
      </w:r>
      <w:r w:rsidR="008940DD" w:rsidRPr="00F462EF">
        <w:rPr>
          <w:rFonts w:ascii="Arial Nova Light" w:eastAsia="Arial Nova Light" w:hAnsi="Arial Nova Light" w:cs="Arial Nova Light"/>
          <w:color w:val="4472C4" w:themeColor="accent1"/>
        </w:rPr>
        <w:t>and saved as a PDF</w:t>
      </w:r>
      <w:r w:rsidR="00CE0E37" w:rsidRPr="00F462EF">
        <w:rPr>
          <w:rFonts w:ascii="Arial Nova Light" w:eastAsia="Arial Nova Light" w:hAnsi="Arial Nova Light" w:cs="Arial Nova Light"/>
          <w:color w:val="4472C4" w:themeColor="accent1"/>
        </w:rPr>
        <w:t xml:space="preserve"> or JPG</w:t>
      </w:r>
      <w:r w:rsidR="008940DD" w:rsidRPr="00F462EF">
        <w:rPr>
          <w:rFonts w:ascii="Arial Nova Light" w:eastAsia="Arial Nova Light" w:hAnsi="Arial Nova Light" w:cs="Arial Nova Light"/>
          <w:color w:val="4472C4" w:themeColor="accent1"/>
        </w:rPr>
        <w:t xml:space="preserve">.  </w:t>
      </w:r>
    </w:p>
    <w:p w14:paraId="4E75D2E6" w14:textId="77777777" w:rsidR="00802EB8" w:rsidRPr="00F462EF" w:rsidRDefault="00802EB8" w:rsidP="00802EB8">
      <w:pPr>
        <w:spacing w:after="0" w:line="276" w:lineRule="auto"/>
        <w:ind w:left="720"/>
        <w:jc w:val="both"/>
        <w:rPr>
          <w:rFonts w:ascii="Arial Nova Light" w:eastAsia="Arial Nova Light" w:hAnsi="Arial Nova Light" w:cs="Arial Nova Light"/>
          <w:color w:val="4472C4" w:themeColor="accent1"/>
        </w:rPr>
      </w:pPr>
    </w:p>
    <w:p w14:paraId="142666AC" w14:textId="5E7C3D37" w:rsidR="08F7AD76" w:rsidRPr="00F462EF" w:rsidRDefault="08F7AD76" w:rsidP="00802EB8">
      <w:pPr>
        <w:pStyle w:val="ListParagraph"/>
        <w:numPr>
          <w:ilvl w:val="1"/>
          <w:numId w:val="7"/>
        </w:numPr>
        <w:spacing w:after="0" w:line="276" w:lineRule="auto"/>
        <w:jc w:val="both"/>
        <w:rPr>
          <w:rFonts w:ascii="Arial Nova Light" w:eastAsia="Arial Nova Light" w:hAnsi="Arial Nova Light" w:cs="Arial Nova Light"/>
        </w:rPr>
      </w:pPr>
      <w:r w:rsidRPr="00F462EF">
        <w:rPr>
          <w:rFonts w:ascii="Arial Nova Light" w:eastAsia="Arial Nova Light" w:hAnsi="Arial Nova Light" w:cs="Arial Nova Light"/>
        </w:rPr>
        <w:t>Inclusion of</w:t>
      </w:r>
      <w:r w:rsidRPr="00F462EF">
        <w:rPr>
          <w:rFonts w:ascii="Arial Nova Light" w:eastAsia="Arial Nova Light" w:hAnsi="Arial Nova Light" w:cs="Arial Nova Light"/>
          <w:b/>
        </w:rPr>
        <w:t xml:space="preserve"> </w:t>
      </w:r>
      <w:r w:rsidRPr="00F462EF">
        <w:rPr>
          <w:rFonts w:ascii="Arial Nova Light" w:eastAsia="Arial Nova Light" w:hAnsi="Arial Nova Light" w:cs="Arial Nova Light"/>
        </w:rPr>
        <w:t xml:space="preserve">a </w:t>
      </w:r>
      <w:r w:rsidRPr="00F462EF">
        <w:rPr>
          <w:rFonts w:ascii="Arial Nova Light" w:eastAsia="Arial Nova Light" w:hAnsi="Arial Nova Light" w:cs="Arial Nova Light"/>
          <w:u w:val="single"/>
        </w:rPr>
        <w:t>South African or American partner</w:t>
      </w:r>
      <w:r w:rsidRPr="00F462EF">
        <w:rPr>
          <w:rFonts w:ascii="Arial Nova Light" w:eastAsia="Arial Nova Light" w:hAnsi="Arial Nova Light" w:cs="Arial Nova Light"/>
        </w:rPr>
        <w:t xml:space="preserve"> and/or investor in proposed activities (Section III - Bullet 2 of solicitation).</w:t>
      </w:r>
    </w:p>
    <w:p w14:paraId="53C02FCA" w14:textId="77777777" w:rsidR="001E4954" w:rsidRPr="00F462EF" w:rsidRDefault="001E4954" w:rsidP="001E4954">
      <w:pPr>
        <w:pStyle w:val="ListParagraph"/>
        <w:spacing w:after="0" w:line="276" w:lineRule="auto"/>
        <w:ind w:left="1440"/>
        <w:jc w:val="both"/>
        <w:rPr>
          <w:rFonts w:ascii="Arial Nova Light" w:eastAsia="Arial Nova Light" w:hAnsi="Arial Nova Light" w:cs="Arial Nova Light"/>
        </w:rPr>
      </w:pPr>
    </w:p>
    <w:p w14:paraId="68552201" w14:textId="20181A6F" w:rsidR="00764732" w:rsidRPr="00F462EF" w:rsidRDefault="00783B84" w:rsidP="00802EB8">
      <w:pPr>
        <w:spacing w:after="0" w:line="276" w:lineRule="auto"/>
        <w:ind w:left="720"/>
        <w:jc w:val="both"/>
        <w:rPr>
          <w:rFonts w:ascii="Arial Nova Light" w:eastAsia="Arial Nova Light" w:hAnsi="Arial Nova Light" w:cs="Arial Nova Light"/>
          <w:color w:val="4472C4" w:themeColor="accent1"/>
        </w:rPr>
      </w:pPr>
      <w:r w:rsidRPr="00F462EF">
        <w:rPr>
          <w:rFonts w:ascii="Arial Nova Light" w:eastAsia="Arial Nova Light" w:hAnsi="Arial Nova Light" w:cs="Arial Nova Light"/>
          <w:color w:val="4472C4" w:themeColor="accent1"/>
        </w:rPr>
        <w:t xml:space="preserve">Please see </w:t>
      </w:r>
      <w:r w:rsidR="00A678B4" w:rsidRPr="00F462EF">
        <w:rPr>
          <w:rFonts w:ascii="Arial Nova Light" w:eastAsia="Arial Nova Light" w:hAnsi="Arial Nova Light" w:cs="Arial Nova Light"/>
          <w:color w:val="4472C4" w:themeColor="accent1"/>
        </w:rPr>
        <w:t>answer</w:t>
      </w:r>
      <w:r w:rsidRPr="00F462EF">
        <w:rPr>
          <w:rFonts w:ascii="Arial Nova Light" w:eastAsia="Arial Nova Light" w:hAnsi="Arial Nova Light" w:cs="Arial Nova Light"/>
          <w:color w:val="4472C4" w:themeColor="accent1"/>
        </w:rPr>
        <w:t xml:space="preserve"> to question </w:t>
      </w:r>
      <w:r w:rsidR="00A80352" w:rsidRPr="00F462EF">
        <w:rPr>
          <w:rFonts w:ascii="Arial Nova Light" w:eastAsia="Arial Nova Light" w:hAnsi="Arial Nova Light" w:cs="Arial Nova Light"/>
          <w:color w:val="4472C4" w:themeColor="accent1"/>
        </w:rPr>
        <w:t>4</w:t>
      </w:r>
      <w:r w:rsidRPr="00F462EF">
        <w:rPr>
          <w:rFonts w:ascii="Arial Nova Light" w:eastAsia="Arial Nova Light" w:hAnsi="Arial Nova Light" w:cs="Arial Nova Light"/>
          <w:color w:val="4472C4" w:themeColor="accent1"/>
        </w:rPr>
        <w:t xml:space="preserve"> </w:t>
      </w:r>
      <w:r w:rsidR="00693B6B" w:rsidRPr="00F462EF">
        <w:rPr>
          <w:rFonts w:ascii="Arial Nova Light" w:eastAsia="Arial Nova Light" w:hAnsi="Arial Nova Light" w:cs="Arial Nova Light"/>
          <w:color w:val="4472C4" w:themeColor="accent1"/>
        </w:rPr>
        <w:t>for more information</w:t>
      </w:r>
      <w:r w:rsidRPr="00F462EF">
        <w:rPr>
          <w:rFonts w:ascii="Arial Nova Light" w:eastAsia="Arial Nova Light" w:hAnsi="Arial Nova Light" w:cs="Arial Nova Light"/>
          <w:color w:val="4472C4" w:themeColor="accent1"/>
        </w:rPr>
        <w:t>.</w:t>
      </w:r>
    </w:p>
    <w:p w14:paraId="4673BCA3" w14:textId="77777777" w:rsidR="00802EB8" w:rsidRPr="00F462EF" w:rsidRDefault="00802EB8" w:rsidP="00802EB8">
      <w:pPr>
        <w:spacing w:after="0" w:line="276" w:lineRule="auto"/>
        <w:ind w:left="720"/>
        <w:jc w:val="both"/>
        <w:rPr>
          <w:rFonts w:ascii="Arial Nova Light" w:eastAsia="Arial Nova Light" w:hAnsi="Arial Nova Light" w:cs="Arial Nova Light"/>
          <w:b/>
        </w:rPr>
      </w:pPr>
    </w:p>
    <w:p w14:paraId="37939246" w14:textId="6118A27D" w:rsidR="08F7AD76" w:rsidRPr="00F462EF" w:rsidRDefault="08F7AD76" w:rsidP="00802EB8">
      <w:pPr>
        <w:pStyle w:val="ListParagraph"/>
        <w:numPr>
          <w:ilvl w:val="1"/>
          <w:numId w:val="7"/>
        </w:numPr>
        <w:spacing w:after="0" w:line="276" w:lineRule="auto"/>
        <w:jc w:val="both"/>
        <w:rPr>
          <w:rFonts w:ascii="Arial Nova Light" w:eastAsia="Arial Nova Light" w:hAnsi="Arial Nova Light" w:cs="Arial Nova Light"/>
          <w:b/>
        </w:rPr>
      </w:pPr>
      <w:r w:rsidRPr="00F462EF">
        <w:rPr>
          <w:rFonts w:ascii="Arial Nova Light" w:eastAsia="Arial Nova Light" w:hAnsi="Arial Nova Light" w:cs="Arial Nova Light"/>
          <w:b/>
        </w:rPr>
        <w:t>Applicant Contribution:</w:t>
      </w:r>
      <w:r w:rsidRPr="00F462EF">
        <w:rPr>
          <w:rFonts w:ascii="Arial Nova Light" w:eastAsia="Arial Nova Light" w:hAnsi="Arial Nova Light" w:cs="Arial Nova Light"/>
        </w:rPr>
        <w:t xml:space="preserve"> Applicants must contribute a </w:t>
      </w:r>
      <w:r w:rsidRPr="00F462EF">
        <w:rPr>
          <w:rFonts w:ascii="Arial Nova Light" w:eastAsia="Arial Nova Light" w:hAnsi="Arial Nova Light" w:cs="Arial Nova Light"/>
          <w:u w:val="single"/>
        </w:rPr>
        <w:t xml:space="preserve">cash investment to the proposed activity equal to or greater than the value of MSP’s grant </w:t>
      </w:r>
      <w:r w:rsidRPr="00F462EF">
        <w:rPr>
          <w:rFonts w:ascii="Arial Nova Light" w:eastAsia="Arial Nova Light" w:hAnsi="Arial Nova Light" w:cs="Arial Nova Light"/>
        </w:rPr>
        <w:t>(Section IV – Cost Evaluation, Bullet 5 of Solicitation).</w:t>
      </w:r>
    </w:p>
    <w:p w14:paraId="091E771F" w14:textId="77777777" w:rsidR="00802EB8" w:rsidRPr="00F462EF" w:rsidRDefault="00802EB8" w:rsidP="00802EB8">
      <w:pPr>
        <w:pStyle w:val="ListParagraph"/>
        <w:spacing w:after="0" w:line="276" w:lineRule="auto"/>
        <w:ind w:left="1440"/>
        <w:jc w:val="both"/>
        <w:rPr>
          <w:rFonts w:ascii="Arial Nova Light" w:eastAsia="Arial Nova Light" w:hAnsi="Arial Nova Light" w:cs="Arial Nova Light"/>
          <w:b/>
        </w:rPr>
      </w:pPr>
    </w:p>
    <w:p w14:paraId="5CFA0ABF" w14:textId="5C5DC7C4" w:rsidR="004C708B" w:rsidRPr="00F462EF" w:rsidRDefault="000C3B16" w:rsidP="00802EB8">
      <w:pPr>
        <w:pBdr>
          <w:top w:val="nil"/>
          <w:left w:val="nil"/>
          <w:bottom w:val="nil"/>
          <w:right w:val="nil"/>
          <w:between w:val="nil"/>
        </w:pBdr>
        <w:spacing w:after="0" w:line="240" w:lineRule="auto"/>
        <w:ind w:left="720"/>
        <w:rPr>
          <w:rFonts w:ascii="Arial Nova Light" w:hAnsi="Arial Nova Light"/>
          <w:color w:val="4472C4" w:themeColor="accent1"/>
        </w:rPr>
      </w:pPr>
      <w:r w:rsidRPr="00F462EF">
        <w:rPr>
          <w:rFonts w:ascii="Arial Nova Light" w:hAnsi="Arial Nova Light"/>
          <w:color w:val="4472C4" w:themeColor="accent1"/>
        </w:rPr>
        <w:t xml:space="preserve">Please see </w:t>
      </w:r>
      <w:r w:rsidR="00032D88" w:rsidRPr="00F462EF">
        <w:rPr>
          <w:rFonts w:ascii="Arial Nova Light" w:hAnsi="Arial Nova Light"/>
          <w:color w:val="4472C4" w:themeColor="accent1"/>
        </w:rPr>
        <w:t>answer</w:t>
      </w:r>
      <w:r w:rsidRPr="00F462EF">
        <w:rPr>
          <w:rFonts w:ascii="Arial Nova Light" w:hAnsi="Arial Nova Light"/>
          <w:color w:val="4472C4" w:themeColor="accent1"/>
        </w:rPr>
        <w:t xml:space="preserve"> to question </w:t>
      </w:r>
      <w:r w:rsidR="00A678B4" w:rsidRPr="00F462EF">
        <w:rPr>
          <w:rFonts w:ascii="Arial Nova Light" w:hAnsi="Arial Nova Light"/>
          <w:color w:val="4472C4" w:themeColor="accent1"/>
        </w:rPr>
        <w:t xml:space="preserve">2 </w:t>
      </w:r>
      <w:r w:rsidR="00693B6B" w:rsidRPr="00F462EF">
        <w:rPr>
          <w:rFonts w:ascii="Arial Nova Light" w:hAnsi="Arial Nova Light"/>
          <w:color w:val="4472C4" w:themeColor="accent1"/>
        </w:rPr>
        <w:t>for more information</w:t>
      </w:r>
      <w:r w:rsidR="00A678B4" w:rsidRPr="00F462EF">
        <w:rPr>
          <w:rFonts w:ascii="Arial Nova Light" w:hAnsi="Arial Nova Light"/>
          <w:color w:val="4472C4" w:themeColor="accent1"/>
        </w:rPr>
        <w:t>.</w:t>
      </w:r>
    </w:p>
    <w:p w14:paraId="069D7361" w14:textId="615FF9A2" w:rsidR="00F52BED" w:rsidRPr="00F462EF" w:rsidRDefault="00F52BED" w:rsidP="004C708B">
      <w:pPr>
        <w:pBdr>
          <w:top w:val="nil"/>
          <w:left w:val="nil"/>
          <w:bottom w:val="nil"/>
          <w:right w:val="nil"/>
          <w:between w:val="nil"/>
        </w:pBdr>
        <w:spacing w:after="0" w:line="240" w:lineRule="auto"/>
        <w:rPr>
          <w:rFonts w:ascii="Arial Nova Light" w:hAnsi="Arial Nova Light"/>
          <w:color w:val="4472C4" w:themeColor="accent1"/>
        </w:rPr>
      </w:pPr>
    </w:p>
    <w:p w14:paraId="6750B01C" w14:textId="7D1EF421" w:rsidR="004B7DB0" w:rsidRPr="00F462EF" w:rsidRDefault="579C7BCD" w:rsidP="00802EB8">
      <w:pPr>
        <w:pStyle w:val="ListParagraph"/>
        <w:numPr>
          <w:ilvl w:val="0"/>
          <w:numId w:val="11"/>
        </w:numPr>
        <w:spacing w:after="0"/>
        <w:rPr>
          <w:rFonts w:ascii="Arial Nova Light" w:eastAsia="Arial Nova Light" w:hAnsi="Arial Nova Light" w:cs="Arial Nova Light"/>
          <w:color w:val="000000" w:themeColor="text1"/>
        </w:rPr>
      </w:pPr>
      <w:r w:rsidRPr="00F462EF">
        <w:rPr>
          <w:rFonts w:ascii="Arial Nova Light" w:eastAsia="Arial Nova Light" w:hAnsi="Arial Nova Light" w:cs="Arial Nova Light"/>
        </w:rPr>
        <w:t>Could the matching funds be quantified/costed from an in-kind contribution? For instance, if an expert required to work on the project is willing to contribute his skills for free, could we cost the amount it would cost us to hire the person as a matching fund?</w:t>
      </w:r>
    </w:p>
    <w:p w14:paraId="1E905B4C" w14:textId="77777777" w:rsidR="00DE0A4F" w:rsidRPr="00F462EF" w:rsidRDefault="00DE0A4F" w:rsidP="00802EB8">
      <w:pPr>
        <w:pStyle w:val="ListParagraph"/>
        <w:spacing w:after="0"/>
        <w:rPr>
          <w:rFonts w:ascii="Arial Nova Light" w:eastAsia="Arial Nova Light" w:hAnsi="Arial Nova Light" w:cs="Arial Nova Light"/>
          <w:color w:val="000000" w:themeColor="text1"/>
        </w:rPr>
      </w:pPr>
    </w:p>
    <w:p w14:paraId="0EB99AD0" w14:textId="3DCC7394" w:rsidR="004B7DB0" w:rsidRPr="00F462EF" w:rsidRDefault="00BC428F" w:rsidP="00802EB8">
      <w:pPr>
        <w:pStyle w:val="ListParagraph"/>
        <w:spacing w:after="0"/>
        <w:rPr>
          <w:rFonts w:ascii="Arial Nova Light" w:eastAsia="Arial Nova Light" w:hAnsi="Arial Nova Light" w:cs="Arial Nova Light"/>
          <w:color w:val="4471C4"/>
        </w:rPr>
      </w:pPr>
      <w:r w:rsidRPr="00F462EF">
        <w:rPr>
          <w:rFonts w:ascii="Arial Nova Light" w:eastAsia="Arial Nova Light" w:hAnsi="Arial Nova Light" w:cs="Arial Nova Light"/>
          <w:color w:val="4471C4"/>
        </w:rPr>
        <w:t>No</w:t>
      </w:r>
      <w:r w:rsidR="00866A57" w:rsidRPr="00F462EF">
        <w:rPr>
          <w:rFonts w:ascii="Arial Nova Light" w:eastAsia="Arial Nova Light" w:hAnsi="Arial Nova Light" w:cs="Arial Nova Light"/>
          <w:color w:val="4471C4"/>
        </w:rPr>
        <w:t>, c</w:t>
      </w:r>
      <w:r w:rsidR="00F87F56" w:rsidRPr="00F462EF">
        <w:rPr>
          <w:rFonts w:ascii="Arial Nova Light" w:eastAsia="Arial Nova Light" w:hAnsi="Arial Nova Light" w:cs="Arial Nova Light"/>
          <w:color w:val="4471C4"/>
        </w:rPr>
        <w:t>ash contributions are required.</w:t>
      </w:r>
      <w:r w:rsidR="00693B6B" w:rsidRPr="00F462EF">
        <w:rPr>
          <w:rFonts w:ascii="Arial Nova Light" w:eastAsia="Arial Nova Light" w:hAnsi="Arial Nova Light" w:cs="Arial Nova Light"/>
          <w:color w:val="4471C4"/>
        </w:rPr>
        <w:t xml:space="preserve"> Please see </w:t>
      </w:r>
      <w:r w:rsidR="00A60498" w:rsidRPr="00F462EF">
        <w:rPr>
          <w:rFonts w:ascii="Arial Nova Light" w:eastAsia="Arial Nova Light" w:hAnsi="Arial Nova Light" w:cs="Arial Nova Light"/>
          <w:color w:val="4471C4"/>
        </w:rPr>
        <w:t>answer</w:t>
      </w:r>
      <w:r w:rsidR="00693B6B" w:rsidRPr="00F462EF">
        <w:rPr>
          <w:rFonts w:ascii="Arial Nova Light" w:eastAsia="Arial Nova Light" w:hAnsi="Arial Nova Light" w:cs="Arial Nova Light"/>
          <w:color w:val="4471C4"/>
        </w:rPr>
        <w:t xml:space="preserve"> to question 2 for more information.</w:t>
      </w:r>
    </w:p>
    <w:p w14:paraId="54BA6B77" w14:textId="77777777" w:rsidR="004B7DB0" w:rsidRPr="00F462EF" w:rsidRDefault="004B7DB0" w:rsidP="00802EB8">
      <w:pPr>
        <w:pStyle w:val="ListParagraph"/>
        <w:spacing w:after="0"/>
        <w:rPr>
          <w:rFonts w:ascii="Arial Nova Light" w:eastAsia="Arial Nova Light" w:hAnsi="Arial Nova Light" w:cs="Arial Nova Light"/>
          <w:color w:val="000000" w:themeColor="text1"/>
        </w:rPr>
      </w:pPr>
    </w:p>
    <w:p w14:paraId="40C25240" w14:textId="45525D13" w:rsidR="579C7BCD" w:rsidRPr="00F462EF" w:rsidRDefault="579C7BCD" w:rsidP="00802EB8">
      <w:pPr>
        <w:pStyle w:val="ListParagraph"/>
        <w:numPr>
          <w:ilvl w:val="0"/>
          <w:numId w:val="11"/>
        </w:numPr>
        <w:spacing w:after="0"/>
        <w:rPr>
          <w:rFonts w:ascii="Arial Nova Light" w:eastAsia="Arial Nova Light" w:hAnsi="Arial Nova Light" w:cs="Arial Nova Light"/>
          <w:color w:val="000000" w:themeColor="text1"/>
        </w:rPr>
      </w:pPr>
      <w:r w:rsidRPr="00F462EF">
        <w:rPr>
          <w:rFonts w:ascii="Arial Nova Light" w:eastAsia="Arial Nova Light" w:hAnsi="Arial Nova Light" w:cs="Arial Nova Light"/>
        </w:rPr>
        <w:t xml:space="preserve">Are there any exceptions regarding the one-on-one matching funds?  </w:t>
      </w:r>
    </w:p>
    <w:p w14:paraId="22E9A495" w14:textId="77777777" w:rsidR="0095266D" w:rsidRPr="00F462EF" w:rsidRDefault="0095266D" w:rsidP="00802EB8">
      <w:pPr>
        <w:pStyle w:val="ListParagraph"/>
        <w:spacing w:after="0"/>
        <w:rPr>
          <w:rFonts w:ascii="Arial Nova Light" w:eastAsia="Arial Nova Light" w:hAnsi="Arial Nova Light" w:cs="Arial Nova Light"/>
          <w:color w:val="000000" w:themeColor="text1"/>
        </w:rPr>
      </w:pPr>
    </w:p>
    <w:p w14:paraId="470741C1" w14:textId="12CD3BA5" w:rsidR="579C7BCD" w:rsidRPr="00F462EF" w:rsidRDefault="005D17B4" w:rsidP="00802EB8">
      <w:pPr>
        <w:pStyle w:val="ListParagraph"/>
        <w:spacing w:after="0"/>
        <w:rPr>
          <w:rFonts w:ascii="Arial Nova Light" w:eastAsia="Arial Nova Light" w:hAnsi="Arial Nova Light" w:cs="Arial Nova Light"/>
          <w:color w:val="4471C4"/>
        </w:rPr>
      </w:pPr>
      <w:r w:rsidRPr="00F462EF">
        <w:rPr>
          <w:rFonts w:ascii="Arial Nova Light" w:eastAsia="Arial Nova Light" w:hAnsi="Arial Nova Light" w:cs="Arial Nova Light"/>
          <w:color w:val="4471C4"/>
        </w:rPr>
        <w:t>No</w:t>
      </w:r>
      <w:r w:rsidR="00866A57" w:rsidRPr="00F462EF">
        <w:rPr>
          <w:rFonts w:ascii="Arial Nova Light" w:eastAsia="Arial Nova Light" w:hAnsi="Arial Nova Light" w:cs="Arial Nova Light"/>
          <w:color w:val="4471C4"/>
        </w:rPr>
        <w:t>, a</w:t>
      </w:r>
      <w:r w:rsidR="00C22707" w:rsidRPr="00F462EF">
        <w:rPr>
          <w:rFonts w:ascii="Arial Nova Light" w:eastAsia="Arial Nova Light" w:hAnsi="Arial Nova Light" w:cs="Arial Nova Light"/>
          <w:color w:val="4471C4"/>
        </w:rPr>
        <w:t xml:space="preserve">pplicants that cannot meet the </w:t>
      </w:r>
      <w:r w:rsidR="00BC428F" w:rsidRPr="00F462EF">
        <w:rPr>
          <w:rFonts w:ascii="Arial Nova Light" w:eastAsia="Arial Nova Light" w:hAnsi="Arial Nova Light" w:cs="Arial Nova Light"/>
          <w:color w:val="4471C4"/>
        </w:rPr>
        <w:t xml:space="preserve">applicant contribution requirements will be </w:t>
      </w:r>
      <w:r w:rsidR="00BA2B74" w:rsidRPr="00F462EF">
        <w:rPr>
          <w:rFonts w:ascii="Arial Nova Light" w:eastAsia="Arial Nova Light" w:hAnsi="Arial Nova Light" w:cs="Arial Nova Light"/>
          <w:color w:val="4471C4"/>
        </w:rPr>
        <w:t>deemed non-</w:t>
      </w:r>
      <w:r w:rsidR="0029347B" w:rsidRPr="00F462EF">
        <w:rPr>
          <w:rFonts w:ascii="Arial Nova Light" w:eastAsia="Arial Nova Light" w:hAnsi="Arial Nova Light" w:cs="Arial Nova Light"/>
          <w:color w:val="4471C4"/>
        </w:rPr>
        <w:t>resp</w:t>
      </w:r>
      <w:r w:rsidR="000446DE" w:rsidRPr="00F462EF">
        <w:rPr>
          <w:rFonts w:ascii="Arial Nova Light" w:eastAsia="Arial Nova Light" w:hAnsi="Arial Nova Light" w:cs="Arial Nova Light"/>
          <w:color w:val="4471C4"/>
        </w:rPr>
        <w:t xml:space="preserve">onsive against the APS </w:t>
      </w:r>
      <w:r w:rsidR="00F83FB2" w:rsidRPr="00F462EF">
        <w:rPr>
          <w:rFonts w:ascii="Arial Nova Light" w:eastAsia="Arial Nova Light" w:hAnsi="Arial Nova Light" w:cs="Arial Nova Light"/>
          <w:color w:val="4471C4"/>
        </w:rPr>
        <w:t>cost evaluation</w:t>
      </w:r>
      <w:r w:rsidR="000446DE" w:rsidRPr="00F462EF">
        <w:rPr>
          <w:rFonts w:ascii="Arial Nova Light" w:eastAsia="Arial Nova Light" w:hAnsi="Arial Nova Light" w:cs="Arial Nova Light"/>
          <w:color w:val="4471C4"/>
        </w:rPr>
        <w:t xml:space="preserve"> criteria. </w:t>
      </w:r>
      <w:r w:rsidR="00A56181" w:rsidRPr="00F462EF">
        <w:rPr>
          <w:rFonts w:ascii="Arial Nova Light" w:eastAsia="Arial Nova Light" w:hAnsi="Arial Nova Light" w:cs="Arial Nova Light"/>
          <w:color w:val="4471C4"/>
        </w:rPr>
        <w:t xml:space="preserve">Please see </w:t>
      </w:r>
      <w:r w:rsidR="00A60498" w:rsidRPr="00F462EF">
        <w:rPr>
          <w:rFonts w:ascii="Arial Nova Light" w:eastAsia="Arial Nova Light" w:hAnsi="Arial Nova Light" w:cs="Arial Nova Light"/>
          <w:color w:val="4471C4"/>
        </w:rPr>
        <w:t>answer</w:t>
      </w:r>
      <w:r w:rsidR="00A56181" w:rsidRPr="00F462EF">
        <w:rPr>
          <w:rFonts w:ascii="Arial Nova Light" w:eastAsia="Arial Nova Light" w:hAnsi="Arial Nova Light" w:cs="Arial Nova Light"/>
          <w:color w:val="4471C4"/>
        </w:rPr>
        <w:t xml:space="preserve"> to question 2 for more information.</w:t>
      </w:r>
    </w:p>
    <w:p w14:paraId="550CE923" w14:textId="12EA0D10" w:rsidR="70A4FD85" w:rsidRPr="00F462EF" w:rsidRDefault="70A4FD85" w:rsidP="00802EB8">
      <w:pPr>
        <w:pStyle w:val="ListParagraph"/>
        <w:spacing w:after="0"/>
        <w:rPr>
          <w:rFonts w:ascii="Arial Nova Light" w:eastAsia="Arial Nova Light" w:hAnsi="Arial Nova Light" w:cs="Arial Nova Light"/>
          <w:color w:val="4471C4"/>
        </w:rPr>
      </w:pPr>
    </w:p>
    <w:p w14:paraId="7C316414" w14:textId="6B2F8BCA" w:rsidR="06BC0DB7" w:rsidRPr="00F462EF" w:rsidRDefault="06BC0DB7" w:rsidP="00802EB8">
      <w:pPr>
        <w:pStyle w:val="ListParagraph"/>
        <w:numPr>
          <w:ilvl w:val="0"/>
          <w:numId w:val="11"/>
        </w:numPr>
        <w:spacing w:after="0"/>
        <w:rPr>
          <w:rFonts w:ascii="Arial Nova Light" w:eastAsia="Arial Nova Light" w:hAnsi="Arial Nova Light" w:cs="Arial Nova Light"/>
          <w:color w:val="000000" w:themeColor="text1"/>
        </w:rPr>
      </w:pPr>
      <w:r w:rsidRPr="00F462EF">
        <w:rPr>
          <w:rFonts w:ascii="Arial Nova Light" w:eastAsia="Arial Nova Light" w:hAnsi="Arial Nova Light" w:cs="Arial Nova Light"/>
        </w:rPr>
        <w:t>Does the proposed activity need to include a South African or American counterpart?</w:t>
      </w:r>
    </w:p>
    <w:p w14:paraId="4447C53B" w14:textId="77777777" w:rsidR="002D4125" w:rsidRPr="00F462EF" w:rsidRDefault="002D4125" w:rsidP="00802EB8">
      <w:pPr>
        <w:pStyle w:val="ListParagraph"/>
        <w:spacing w:after="0"/>
        <w:rPr>
          <w:rFonts w:ascii="Arial Nova Light" w:eastAsia="Arial Nova Light" w:hAnsi="Arial Nova Light" w:cs="Arial Nova Light"/>
          <w:color w:val="000000" w:themeColor="text1"/>
        </w:rPr>
      </w:pPr>
    </w:p>
    <w:p w14:paraId="17E9315B" w14:textId="5CD254EC" w:rsidR="70A4FD85" w:rsidRPr="00F462EF" w:rsidRDefault="00757CC9" w:rsidP="00802EB8">
      <w:pPr>
        <w:spacing w:after="0"/>
        <w:ind w:left="720"/>
        <w:rPr>
          <w:rFonts w:ascii="Arial Nova Light" w:eastAsia="Arial Nova Light" w:hAnsi="Arial Nova Light" w:cs="Arial Nova Light"/>
          <w:color w:val="4471C4"/>
        </w:rPr>
      </w:pPr>
      <w:r w:rsidRPr="00F462EF">
        <w:rPr>
          <w:rFonts w:ascii="Arial Nova Light" w:eastAsia="Arial Nova Light" w:hAnsi="Arial Nova Light" w:cs="Arial Nova Light"/>
          <w:color w:val="4471C4"/>
        </w:rPr>
        <w:t>Yes</w:t>
      </w:r>
      <w:r w:rsidR="00866A57" w:rsidRPr="00F462EF">
        <w:rPr>
          <w:rFonts w:ascii="Arial Nova Light" w:eastAsia="Arial Nova Light" w:hAnsi="Arial Nova Light" w:cs="Arial Nova Light"/>
          <w:color w:val="4471C4"/>
        </w:rPr>
        <w:t xml:space="preserve">, </w:t>
      </w:r>
      <w:r w:rsidR="00192B06" w:rsidRPr="00F462EF">
        <w:rPr>
          <w:rFonts w:ascii="Arial Nova Light" w:eastAsia="Arial Nova Light" w:hAnsi="Arial Nova Light" w:cs="Arial Nova Light"/>
          <w:color w:val="4471C4"/>
        </w:rPr>
        <w:t>please see answer to question 4 for more information.</w:t>
      </w:r>
    </w:p>
    <w:p w14:paraId="63D23EF9" w14:textId="3D2BA6FC" w:rsidR="22FE73F5" w:rsidRPr="00F462EF" w:rsidRDefault="22FE73F5" w:rsidP="22FE73F5">
      <w:pPr>
        <w:spacing w:after="0"/>
        <w:rPr>
          <w:rFonts w:ascii="Arial Nova Light" w:eastAsia="Arial Nova Light" w:hAnsi="Arial Nova Light" w:cs="Arial Nova Light"/>
          <w:color w:val="4471C4"/>
        </w:rPr>
      </w:pPr>
    </w:p>
    <w:p w14:paraId="226627D5" w14:textId="250E18CF" w:rsidR="74F2F375" w:rsidRDefault="71EE72AD" w:rsidP="74F2F375">
      <w:pPr>
        <w:pStyle w:val="ListParagraph"/>
        <w:numPr>
          <w:ilvl w:val="0"/>
          <w:numId w:val="11"/>
        </w:numPr>
        <w:spacing w:after="0"/>
        <w:rPr>
          <w:rFonts w:ascii="Arial Nova Light" w:eastAsia="Arial Nova Light" w:hAnsi="Arial Nova Light" w:cs="Arial Nova Light"/>
        </w:rPr>
      </w:pPr>
      <w:r w:rsidRPr="00850A5B">
        <w:rPr>
          <w:rFonts w:ascii="Arial Nova Light" w:eastAsia="Arial Nova Light" w:hAnsi="Arial Nova Light" w:cs="Arial Nova Light"/>
        </w:rPr>
        <w:lastRenderedPageBreak/>
        <w:t>Do you have guidance on the KPI requirements per dollar USAID spent, i</w:t>
      </w:r>
      <w:r w:rsidR="003F348A" w:rsidRPr="00850A5B">
        <w:rPr>
          <w:rFonts w:ascii="Arial Nova Light" w:eastAsia="Arial Nova Light" w:hAnsi="Arial Nova Light" w:cs="Arial Nova Light"/>
        </w:rPr>
        <w:t>.</w:t>
      </w:r>
      <w:r w:rsidRPr="00850A5B">
        <w:rPr>
          <w:rFonts w:ascii="Arial Nova Light" w:eastAsia="Arial Nova Light" w:hAnsi="Arial Nova Light" w:cs="Arial Nova Light"/>
        </w:rPr>
        <w:t>e</w:t>
      </w:r>
      <w:r w:rsidR="003F348A" w:rsidRPr="00850A5B">
        <w:rPr>
          <w:rFonts w:ascii="Arial Nova Light" w:eastAsia="Arial Nova Light" w:hAnsi="Arial Nova Light" w:cs="Arial Nova Light"/>
        </w:rPr>
        <w:t>.,</w:t>
      </w:r>
      <w:r w:rsidRPr="00850A5B">
        <w:rPr>
          <w:rFonts w:ascii="Arial Nova Light" w:eastAsia="Arial Nova Light" w:hAnsi="Arial Nova Light" w:cs="Arial Nova Light"/>
        </w:rPr>
        <w:t xml:space="preserve"> exports, smallholder sales, jobs created etc</w:t>
      </w:r>
      <w:r w:rsidR="003F348A" w:rsidRPr="00850A5B">
        <w:rPr>
          <w:rFonts w:ascii="Arial Nova Light" w:eastAsia="Arial Nova Light" w:hAnsi="Arial Nova Light" w:cs="Arial Nova Light"/>
        </w:rPr>
        <w:t>.</w:t>
      </w:r>
      <w:r w:rsidRPr="00850A5B">
        <w:rPr>
          <w:rFonts w:ascii="Arial Nova Light" w:eastAsia="Arial Nova Light" w:hAnsi="Arial Nova Light" w:cs="Arial Nova Light"/>
        </w:rPr>
        <w:t xml:space="preserve">?  </w:t>
      </w:r>
      <w:r w:rsidR="006C6DD0" w:rsidRPr="00850A5B">
        <w:rPr>
          <w:rFonts w:ascii="Arial Nova Light" w:eastAsia="Arial Nova Light" w:hAnsi="Arial Nova Light" w:cs="Arial Nova Light"/>
        </w:rPr>
        <w:t>(POSTED MARCH 16)</w:t>
      </w:r>
    </w:p>
    <w:p w14:paraId="28DA9491" w14:textId="77777777" w:rsidR="008935C4" w:rsidRPr="008935C4" w:rsidRDefault="008935C4" w:rsidP="008935C4">
      <w:pPr>
        <w:pStyle w:val="ListParagraph"/>
        <w:spacing w:after="0"/>
        <w:rPr>
          <w:rFonts w:ascii="Arial Nova Light" w:eastAsia="Arial Nova Light" w:hAnsi="Arial Nova Light" w:cs="Arial Nova Light"/>
        </w:rPr>
      </w:pPr>
    </w:p>
    <w:p w14:paraId="46B88F35" w14:textId="2531875B" w:rsidR="71EE72AD" w:rsidRPr="00850A5B" w:rsidRDefault="009D26B4" w:rsidP="003F348A">
      <w:pPr>
        <w:spacing w:after="0"/>
        <w:ind w:left="720"/>
        <w:rPr>
          <w:rFonts w:ascii="Arial Nova Light" w:eastAsia="Arial Nova Light" w:hAnsi="Arial Nova Light" w:cs="Arial Nova Light"/>
          <w:color w:val="4471C4"/>
        </w:rPr>
      </w:pPr>
      <w:r w:rsidRPr="00850A5B">
        <w:rPr>
          <w:rFonts w:ascii="Arial Nova Light" w:eastAsia="Arial Nova Light" w:hAnsi="Arial Nova Light" w:cs="Arial Nova Light"/>
          <w:color w:val="4471C4"/>
        </w:rPr>
        <w:t>Concept papers will be evaluated based on the criteria outlined in section IV of the APS</w:t>
      </w:r>
      <w:r w:rsidR="00AB661D" w:rsidRPr="00850A5B">
        <w:rPr>
          <w:rFonts w:ascii="Arial Nova Light" w:eastAsia="Arial Nova Light" w:hAnsi="Arial Nova Light" w:cs="Arial Nova Light"/>
          <w:color w:val="4471C4"/>
        </w:rPr>
        <w:t xml:space="preserve">. If shortlisted, applicants will participate in a co-development phase where specific </w:t>
      </w:r>
      <w:r w:rsidR="003F348A" w:rsidRPr="00850A5B">
        <w:rPr>
          <w:rFonts w:ascii="Arial Nova Light" w:eastAsia="Arial Nova Light" w:hAnsi="Arial Nova Light" w:cs="Arial Nova Light"/>
          <w:color w:val="4471C4"/>
        </w:rPr>
        <w:t xml:space="preserve">indicators and expectation of impact reporting will be </w:t>
      </w:r>
      <w:r w:rsidR="00347E56" w:rsidRPr="00850A5B">
        <w:rPr>
          <w:rFonts w:ascii="Arial Nova Light" w:eastAsia="Arial Nova Light" w:hAnsi="Arial Nova Light" w:cs="Arial Nova Light"/>
          <w:color w:val="4471C4"/>
        </w:rPr>
        <w:t>developed</w:t>
      </w:r>
      <w:r w:rsidR="003F348A" w:rsidRPr="00850A5B">
        <w:rPr>
          <w:rFonts w:ascii="Arial Nova Light" w:eastAsia="Arial Nova Light" w:hAnsi="Arial Nova Light" w:cs="Arial Nova Light"/>
          <w:color w:val="4471C4"/>
        </w:rPr>
        <w:t xml:space="preserve"> in coordination with the MSP team.</w:t>
      </w:r>
    </w:p>
    <w:p w14:paraId="3ED20039" w14:textId="0F7288B2" w:rsidR="74F2F375" w:rsidRPr="00850A5B" w:rsidRDefault="74F2F375" w:rsidP="74F2F375">
      <w:pPr>
        <w:spacing w:after="0"/>
        <w:rPr>
          <w:rFonts w:ascii="Arial Nova Light" w:eastAsia="Arial Nova Light" w:hAnsi="Arial Nova Light" w:cs="Arial Nova Light"/>
          <w:color w:val="4471C4"/>
        </w:rPr>
      </w:pPr>
    </w:p>
    <w:p w14:paraId="52E00D4D" w14:textId="1927C326" w:rsidR="71EE72AD" w:rsidRDefault="71EE72AD" w:rsidP="008935C4">
      <w:pPr>
        <w:pStyle w:val="ListParagraph"/>
        <w:numPr>
          <w:ilvl w:val="0"/>
          <w:numId w:val="11"/>
        </w:numPr>
        <w:spacing w:after="0"/>
        <w:rPr>
          <w:rFonts w:ascii="Arial Nova Light" w:eastAsia="Arial Nova Light" w:hAnsi="Arial Nova Light" w:cs="Arial Nova Light"/>
        </w:rPr>
      </w:pPr>
      <w:r w:rsidRPr="00850A5B">
        <w:rPr>
          <w:rFonts w:ascii="Arial Nova Light" w:eastAsia="Arial Nova Light" w:hAnsi="Arial Nova Light" w:cs="Arial Nova Light"/>
        </w:rPr>
        <w:t>Is there a good availability of funds provided the projects can meet the leverage and KPI requirements?</w:t>
      </w:r>
      <w:r w:rsidR="006C6DD0" w:rsidRPr="00850A5B">
        <w:rPr>
          <w:rFonts w:ascii="Arial Nova Light" w:eastAsia="Arial Nova Light" w:hAnsi="Arial Nova Light" w:cs="Arial Nova Light"/>
        </w:rPr>
        <w:t xml:space="preserve"> (POSTED MARCH 16)</w:t>
      </w:r>
    </w:p>
    <w:p w14:paraId="257645CC" w14:textId="77777777" w:rsidR="008935C4" w:rsidRPr="00850A5B" w:rsidRDefault="008935C4" w:rsidP="008935C4">
      <w:pPr>
        <w:pStyle w:val="ListParagraph"/>
        <w:spacing w:after="0"/>
        <w:rPr>
          <w:rFonts w:ascii="Arial Nova Light" w:eastAsia="Arial Nova Light" w:hAnsi="Arial Nova Light" w:cs="Arial Nova Light"/>
        </w:rPr>
      </w:pPr>
    </w:p>
    <w:p w14:paraId="73712165" w14:textId="64B32B54" w:rsidR="004C708B" w:rsidRDefault="00094826" w:rsidP="00850A5B">
      <w:pPr>
        <w:spacing w:after="0"/>
        <w:ind w:left="720"/>
        <w:rPr>
          <w:rFonts w:ascii="Arial Nova Light" w:eastAsia="Arial Nova Light" w:hAnsi="Arial Nova Light" w:cs="Arial Nova Light"/>
          <w:color w:val="4471C4"/>
        </w:rPr>
      </w:pPr>
      <w:r w:rsidRPr="00850A5B">
        <w:rPr>
          <w:rFonts w:ascii="Arial Nova Light" w:eastAsia="Arial Nova Light" w:hAnsi="Arial Nova Light" w:cs="Arial Nova Light"/>
          <w:color w:val="4471C4"/>
        </w:rPr>
        <w:t xml:space="preserve">MSP </w:t>
      </w:r>
      <w:r w:rsidR="00A3703B" w:rsidRPr="00850A5B">
        <w:rPr>
          <w:rFonts w:ascii="Arial Nova Light" w:eastAsia="Arial Nova Light" w:hAnsi="Arial Nova Light" w:cs="Arial Nova Light"/>
          <w:color w:val="4471C4"/>
        </w:rPr>
        <w:t>will issue</w:t>
      </w:r>
      <w:r w:rsidRPr="00850A5B">
        <w:rPr>
          <w:rFonts w:ascii="Arial Nova Light" w:eastAsia="Arial Nova Light" w:hAnsi="Arial Nova Light" w:cs="Arial Nova Light"/>
          <w:color w:val="4471C4"/>
        </w:rPr>
        <w:t xml:space="preserve"> performance-based grants ranging between US$250,000 and US$1,000,000</w:t>
      </w:r>
      <w:r w:rsidR="00A3703B" w:rsidRPr="00850A5B">
        <w:rPr>
          <w:rFonts w:ascii="Arial Nova Light" w:eastAsia="Arial Nova Light" w:hAnsi="Arial Nova Light" w:cs="Arial Nova Light"/>
          <w:color w:val="4471C4"/>
        </w:rPr>
        <w:t>.</w:t>
      </w:r>
      <w:r w:rsidR="00BD0B0D" w:rsidRPr="00850A5B">
        <w:rPr>
          <w:rFonts w:ascii="Arial Nova Light" w:eastAsia="Arial Nova Light" w:hAnsi="Arial Nova Light" w:cs="Arial Nova Light"/>
          <w:color w:val="4471C4"/>
        </w:rPr>
        <w:t xml:space="preserve"> </w:t>
      </w:r>
      <w:r w:rsidR="00850A5B" w:rsidRPr="00850A5B">
        <w:rPr>
          <w:rFonts w:ascii="Arial Nova Light" w:eastAsia="Arial Nova Light" w:hAnsi="Arial Nova Light" w:cs="Arial Nova Light"/>
          <w:color w:val="4471C4"/>
        </w:rPr>
        <w:t>US based entities may only receive up to US$500,000 in funding.</w:t>
      </w:r>
      <w:r w:rsidR="00BD0B0D" w:rsidRPr="00850A5B">
        <w:rPr>
          <w:rFonts w:ascii="Arial Nova Light" w:eastAsia="Arial Nova Light" w:hAnsi="Arial Nova Light" w:cs="Arial Nova Light"/>
          <w:color w:val="4471C4"/>
        </w:rPr>
        <w:t xml:space="preserve"> </w:t>
      </w:r>
      <w:r w:rsidR="00A3703B" w:rsidRPr="00850A5B">
        <w:rPr>
          <w:rFonts w:ascii="Arial Nova Light" w:eastAsia="Arial Nova Light" w:hAnsi="Arial Nova Light" w:cs="Arial Nova Light"/>
          <w:color w:val="4471C4"/>
        </w:rPr>
        <w:t xml:space="preserve">The total available funding available </w:t>
      </w:r>
      <w:r w:rsidR="005B5EA1" w:rsidRPr="00850A5B">
        <w:rPr>
          <w:rFonts w:ascii="Arial Nova Light" w:eastAsia="Arial Nova Light" w:hAnsi="Arial Nova Light" w:cs="Arial Nova Light"/>
          <w:color w:val="4471C4"/>
        </w:rPr>
        <w:t xml:space="preserve">under this APS </w:t>
      </w:r>
      <w:r w:rsidR="00A3703B" w:rsidRPr="00850A5B">
        <w:rPr>
          <w:rFonts w:ascii="Arial Nova Light" w:eastAsia="Arial Nova Light" w:hAnsi="Arial Nova Light" w:cs="Arial Nova Light"/>
          <w:color w:val="4471C4"/>
        </w:rPr>
        <w:t>is US$5.5 million.</w:t>
      </w:r>
      <w:r w:rsidR="0055179A" w:rsidRPr="00850A5B">
        <w:rPr>
          <w:rFonts w:ascii="Arial Nova Light" w:eastAsia="Arial Nova Light" w:hAnsi="Arial Nova Light" w:cs="Arial Nova Light"/>
          <w:color w:val="4471C4"/>
        </w:rPr>
        <w:t xml:space="preserve"> </w:t>
      </w:r>
    </w:p>
    <w:p w14:paraId="6692A951" w14:textId="77777777" w:rsidR="004C708B" w:rsidRPr="00F462EF" w:rsidRDefault="004C708B" w:rsidP="255DB389">
      <w:pPr>
        <w:spacing w:after="0"/>
        <w:rPr>
          <w:rFonts w:ascii="Arial Nova Light" w:eastAsia="Arial Nova Light" w:hAnsi="Arial Nova Light" w:cs="Arial Nova Light"/>
          <w:b/>
        </w:rPr>
      </w:pPr>
    </w:p>
    <w:p w14:paraId="4A9486CD" w14:textId="455B6866" w:rsidR="70A4FD85" w:rsidRPr="00F462EF" w:rsidRDefault="53141871" w:rsidP="00802EB8">
      <w:pPr>
        <w:spacing w:after="0"/>
        <w:rPr>
          <w:rFonts w:ascii="Arial Nova Light" w:eastAsia="Arial Nova Light" w:hAnsi="Arial Nova Light" w:cs="Arial Nova Light"/>
          <w:b/>
        </w:rPr>
      </w:pPr>
      <w:r w:rsidRPr="00F462EF">
        <w:rPr>
          <w:rFonts w:ascii="Arial Nova Light" w:eastAsia="Arial Nova Light" w:hAnsi="Arial Nova Light" w:cs="Arial Nova Light"/>
          <w:b/>
        </w:rPr>
        <w:t>Application Process</w:t>
      </w:r>
    </w:p>
    <w:p w14:paraId="5EC0FC0D" w14:textId="77777777" w:rsidR="00E2644E" w:rsidRPr="00F462EF" w:rsidRDefault="00E2644E" w:rsidP="00802EB8">
      <w:pPr>
        <w:spacing w:after="0"/>
        <w:rPr>
          <w:rFonts w:ascii="Arial Nova Light" w:eastAsia="Arial Nova Light" w:hAnsi="Arial Nova Light" w:cs="Arial Nova Light"/>
          <w:b/>
        </w:rPr>
      </w:pPr>
    </w:p>
    <w:p w14:paraId="07C28796" w14:textId="74E20C72" w:rsidR="70A4FD85" w:rsidRPr="00F462EF" w:rsidRDefault="53141871" w:rsidP="00802EB8">
      <w:pPr>
        <w:pStyle w:val="ListParagraph"/>
        <w:numPr>
          <w:ilvl w:val="0"/>
          <w:numId w:val="11"/>
        </w:numPr>
        <w:spacing w:after="0"/>
        <w:rPr>
          <w:rFonts w:ascii="Arial Nova Light" w:eastAsia="Arial Nova Light" w:hAnsi="Arial Nova Light" w:cs="Arial Nova Light"/>
        </w:rPr>
      </w:pPr>
      <w:r w:rsidRPr="00F462EF">
        <w:rPr>
          <w:rFonts w:ascii="Arial Nova Light" w:eastAsia="Arial Nova Light" w:hAnsi="Arial Nova Light" w:cs="Arial Nova Light"/>
        </w:rPr>
        <w:t>Can we submit different projects under the same proposal? In other words, can a “macro” project be divided into different activities necessary to achieve the objective of increasing agricultural exports?</w:t>
      </w:r>
    </w:p>
    <w:p w14:paraId="1F04700C" w14:textId="77777777" w:rsidR="00DB2B40" w:rsidRPr="00F462EF" w:rsidRDefault="00DB2B40" w:rsidP="00DB2B40">
      <w:pPr>
        <w:pStyle w:val="ListParagraph"/>
        <w:spacing w:after="0"/>
        <w:rPr>
          <w:rFonts w:ascii="Arial Nova Light" w:eastAsia="Arial Nova Light" w:hAnsi="Arial Nova Light" w:cs="Arial Nova Light"/>
        </w:rPr>
      </w:pPr>
    </w:p>
    <w:p w14:paraId="123C7119" w14:textId="2D954D11" w:rsidR="70A4FD85" w:rsidRPr="00F462EF" w:rsidRDefault="00EA3E7B" w:rsidP="00802EB8">
      <w:pPr>
        <w:spacing w:after="0"/>
        <w:ind w:left="720"/>
        <w:rPr>
          <w:rFonts w:ascii="Arial Nova Light" w:eastAsia="Arial Nova Light" w:hAnsi="Arial Nova Light" w:cs="Arial Nova Light"/>
          <w:color w:val="4471C4"/>
        </w:rPr>
      </w:pPr>
      <w:r w:rsidRPr="00F462EF">
        <w:rPr>
          <w:rFonts w:ascii="Arial Nova Light" w:eastAsia="Arial Nova Light" w:hAnsi="Arial Nova Light" w:cs="Arial Nova Light"/>
          <w:color w:val="4471C4"/>
        </w:rPr>
        <w:t>Yes,</w:t>
      </w:r>
      <w:r w:rsidR="00EF0B24" w:rsidRPr="00F462EF">
        <w:rPr>
          <w:rFonts w:ascii="Arial Nova Light" w:eastAsia="Arial Nova Light" w:hAnsi="Arial Nova Light" w:cs="Arial Nova Light"/>
          <w:color w:val="4471C4"/>
        </w:rPr>
        <w:t xml:space="preserve"> </w:t>
      </w:r>
      <w:r w:rsidR="006F2435" w:rsidRPr="00F462EF">
        <w:rPr>
          <w:rFonts w:ascii="Arial Nova Light" w:eastAsia="Arial Nova Light" w:hAnsi="Arial Nova Light" w:cs="Arial Nova Light"/>
          <w:color w:val="4471C4"/>
        </w:rPr>
        <w:t xml:space="preserve">the concept note may outline </w:t>
      </w:r>
      <w:r w:rsidR="004F0D6D" w:rsidRPr="00F462EF">
        <w:rPr>
          <w:rFonts w:ascii="Arial Nova Light" w:eastAsia="Arial Nova Light" w:hAnsi="Arial Nova Light" w:cs="Arial Nova Light"/>
          <w:color w:val="4471C4"/>
        </w:rPr>
        <w:t>the different activities needed to meet the development objective</w:t>
      </w:r>
      <w:r w:rsidR="00C77A2D" w:rsidRPr="00F462EF">
        <w:rPr>
          <w:rFonts w:ascii="Arial Nova Light" w:eastAsia="Arial Nova Light" w:hAnsi="Arial Nova Light" w:cs="Arial Nova Light"/>
          <w:color w:val="4471C4"/>
        </w:rPr>
        <w:t>(s)</w:t>
      </w:r>
      <w:r w:rsidR="004F0D6D" w:rsidRPr="00F462EF">
        <w:rPr>
          <w:rFonts w:ascii="Arial Nova Light" w:eastAsia="Arial Nova Light" w:hAnsi="Arial Nova Light" w:cs="Arial Nova Light"/>
          <w:color w:val="4471C4"/>
        </w:rPr>
        <w:t>.</w:t>
      </w:r>
    </w:p>
    <w:p w14:paraId="77DF334D" w14:textId="32B99A61" w:rsidR="70A4FD85" w:rsidRPr="00F462EF" w:rsidRDefault="70A4FD85" w:rsidP="00802EB8">
      <w:pPr>
        <w:pStyle w:val="ListParagraph"/>
        <w:spacing w:after="0"/>
        <w:ind w:left="0"/>
        <w:rPr>
          <w:rFonts w:ascii="Arial Nova Light" w:eastAsia="Arial Nova Light" w:hAnsi="Arial Nova Light" w:cs="Arial Nova Light"/>
          <w:color w:val="4471C4"/>
        </w:rPr>
      </w:pPr>
    </w:p>
    <w:p w14:paraId="078FC4A4" w14:textId="34A3A740" w:rsidR="00E2644E" w:rsidRPr="00F462EF" w:rsidRDefault="53141871" w:rsidP="00186B69">
      <w:pPr>
        <w:pStyle w:val="ListParagraph"/>
        <w:numPr>
          <w:ilvl w:val="0"/>
          <w:numId w:val="11"/>
        </w:numPr>
        <w:spacing w:after="0"/>
        <w:rPr>
          <w:rFonts w:ascii="Arial Nova Light" w:eastAsia="Arial Nova Light" w:hAnsi="Arial Nova Light" w:cs="Arial Nova Light"/>
          <w:color w:val="000000" w:themeColor="text1"/>
        </w:rPr>
      </w:pPr>
      <w:r w:rsidRPr="00F462EF">
        <w:rPr>
          <w:rFonts w:ascii="Arial Nova Light" w:eastAsia="Arial Nova Light" w:hAnsi="Arial Nova Light" w:cs="Arial Nova Light"/>
        </w:rPr>
        <w:t>We understand that proposals must meet at least one of the three listed development objectives. Is there any one objective that holds more weight than the others?</w:t>
      </w:r>
    </w:p>
    <w:p w14:paraId="05540C95" w14:textId="77777777" w:rsidR="00186B69" w:rsidRPr="00F462EF" w:rsidRDefault="00186B69" w:rsidP="00186B69">
      <w:pPr>
        <w:pStyle w:val="ListParagraph"/>
        <w:spacing w:after="0"/>
        <w:rPr>
          <w:rFonts w:ascii="Arial Nova Light" w:eastAsia="Arial Nova Light" w:hAnsi="Arial Nova Light" w:cs="Arial Nova Light"/>
          <w:color w:val="000000" w:themeColor="text1"/>
        </w:rPr>
      </w:pPr>
    </w:p>
    <w:p w14:paraId="5D7D61A9" w14:textId="04736ACD" w:rsidR="00B07860" w:rsidRPr="00F462EF" w:rsidRDefault="00B07860" w:rsidP="00186B69">
      <w:pPr>
        <w:pStyle w:val="ListParagraph"/>
        <w:spacing w:after="0"/>
        <w:rPr>
          <w:rFonts w:ascii="Arial Nova Light" w:eastAsia="Arial Nova Light" w:hAnsi="Arial Nova Light" w:cs="Arial Nova Light"/>
          <w:color w:val="4471C4"/>
        </w:rPr>
      </w:pPr>
      <w:r w:rsidRPr="00F462EF">
        <w:rPr>
          <w:rFonts w:ascii="Arial Nova Light" w:eastAsia="Arial Nova Light" w:hAnsi="Arial Nova Light" w:cs="Arial Nova Light"/>
          <w:color w:val="4471C4"/>
        </w:rPr>
        <w:t>No one objective will be favored over the others, but applicants meeting more than one objective may be prioritized.</w:t>
      </w:r>
    </w:p>
    <w:p w14:paraId="5AD4F690" w14:textId="77777777" w:rsidR="00186B69" w:rsidRPr="00F462EF" w:rsidRDefault="00186B69" w:rsidP="00186B69">
      <w:pPr>
        <w:pStyle w:val="ListParagraph"/>
        <w:spacing w:after="0"/>
        <w:rPr>
          <w:rFonts w:ascii="Arial Nova Light" w:eastAsia="Arial Nova Light" w:hAnsi="Arial Nova Light" w:cs="Arial Nova Light"/>
          <w:color w:val="4471C4"/>
        </w:rPr>
      </w:pPr>
    </w:p>
    <w:p w14:paraId="4F56DE27" w14:textId="3703E614" w:rsidR="00E2644E" w:rsidRPr="00F462EF" w:rsidRDefault="53141871" w:rsidP="00186B69">
      <w:pPr>
        <w:pStyle w:val="ListParagraph"/>
        <w:numPr>
          <w:ilvl w:val="0"/>
          <w:numId w:val="11"/>
        </w:numPr>
        <w:spacing w:after="0"/>
        <w:rPr>
          <w:rFonts w:ascii="Arial Nova Light" w:eastAsia="Arial Nova Light" w:hAnsi="Arial Nova Light" w:cs="Arial Nova Light"/>
          <w:color w:val="000000" w:themeColor="text1"/>
        </w:rPr>
      </w:pPr>
      <w:r w:rsidRPr="00F462EF">
        <w:rPr>
          <w:rFonts w:ascii="Arial Nova Light" w:eastAsia="Arial Nova Light" w:hAnsi="Arial Nova Light" w:cs="Arial Nova Light"/>
          <w:lang w:val="en-ZA"/>
        </w:rPr>
        <w:t xml:space="preserve">Will successful grant recipients need to accomplish all three objectives indicated in APS-SAR-001, or is accomplishing one objective </w:t>
      </w:r>
      <w:proofErr w:type="gramStart"/>
      <w:r w:rsidRPr="00F462EF">
        <w:rPr>
          <w:rFonts w:ascii="Arial Nova Light" w:eastAsia="Arial Nova Light" w:hAnsi="Arial Nova Light" w:cs="Arial Nova Light"/>
          <w:lang w:val="en-ZA"/>
        </w:rPr>
        <w:t>sufficient</w:t>
      </w:r>
      <w:proofErr w:type="gramEnd"/>
      <w:r w:rsidRPr="00F462EF">
        <w:rPr>
          <w:rFonts w:ascii="Arial Nova Light" w:eastAsia="Arial Nova Light" w:hAnsi="Arial Nova Light" w:cs="Arial Nova Light"/>
          <w:lang w:val="en-ZA"/>
        </w:rPr>
        <w:t>?</w:t>
      </w:r>
    </w:p>
    <w:p w14:paraId="2B9E5918" w14:textId="77777777" w:rsidR="00186B69" w:rsidRPr="00F462EF" w:rsidRDefault="00186B69" w:rsidP="00186B69">
      <w:pPr>
        <w:pStyle w:val="ListParagraph"/>
        <w:spacing w:after="0"/>
        <w:rPr>
          <w:rFonts w:ascii="Arial Nova Light" w:eastAsia="Arial Nova Light" w:hAnsi="Arial Nova Light" w:cs="Arial Nova Light"/>
          <w:color w:val="000000" w:themeColor="text1"/>
        </w:rPr>
      </w:pPr>
    </w:p>
    <w:p w14:paraId="73C81414" w14:textId="7E27189C" w:rsidR="00BF4B60" w:rsidRPr="00F462EF" w:rsidRDefault="000B3F13" w:rsidP="00F8122B">
      <w:pPr>
        <w:spacing w:after="0"/>
        <w:ind w:left="720"/>
        <w:rPr>
          <w:rFonts w:ascii="Arial Nova Light" w:eastAsia="Arial Nova Light" w:hAnsi="Arial Nova Light" w:cs="Arial Nova Light"/>
          <w:color w:val="4471C4"/>
        </w:rPr>
      </w:pPr>
      <w:r w:rsidRPr="00F462EF">
        <w:rPr>
          <w:rFonts w:ascii="Arial Nova Light" w:eastAsia="Arial Nova Light" w:hAnsi="Arial Nova Light" w:cs="Arial Nova Light"/>
          <w:color w:val="4471C4"/>
        </w:rPr>
        <w:t xml:space="preserve">Applicants </w:t>
      </w:r>
      <w:r w:rsidR="00B22A84" w:rsidRPr="00F462EF">
        <w:rPr>
          <w:rFonts w:ascii="Arial Nova Light" w:eastAsia="Arial Nova Light" w:hAnsi="Arial Nova Light" w:cs="Arial Nova Light"/>
          <w:color w:val="4471C4"/>
        </w:rPr>
        <w:t xml:space="preserve">need </w:t>
      </w:r>
      <w:r w:rsidR="007A0C2E" w:rsidRPr="00F462EF">
        <w:rPr>
          <w:rFonts w:ascii="Arial Nova Light" w:eastAsia="Arial Nova Light" w:hAnsi="Arial Nova Light" w:cs="Arial Nova Light"/>
          <w:color w:val="4471C4"/>
        </w:rPr>
        <w:t xml:space="preserve">to </w:t>
      </w:r>
      <w:r w:rsidRPr="00F462EF">
        <w:rPr>
          <w:rFonts w:ascii="Arial Nova Light" w:eastAsia="Arial Nova Light" w:hAnsi="Arial Nova Light" w:cs="Arial Nova Light"/>
          <w:color w:val="4471C4"/>
        </w:rPr>
        <w:t xml:space="preserve">meet just one objective, </w:t>
      </w:r>
      <w:r w:rsidR="00EC1ED7" w:rsidRPr="00F462EF">
        <w:rPr>
          <w:rFonts w:ascii="Arial Nova Light" w:eastAsia="Arial Nova Light" w:hAnsi="Arial Nova Light" w:cs="Arial Nova Light"/>
          <w:color w:val="4471C4"/>
        </w:rPr>
        <w:t xml:space="preserve">see answer to question </w:t>
      </w:r>
      <w:r w:rsidR="00E05382" w:rsidRPr="00F462EF">
        <w:rPr>
          <w:rFonts w:ascii="Arial Nova Light" w:eastAsia="Arial Nova Light" w:hAnsi="Arial Nova Light" w:cs="Arial Nova Light"/>
          <w:color w:val="4471C4"/>
        </w:rPr>
        <w:t>13</w:t>
      </w:r>
      <w:r w:rsidR="00EC1ED7" w:rsidRPr="00F462EF">
        <w:rPr>
          <w:rFonts w:ascii="Arial Nova Light" w:eastAsia="Arial Nova Light" w:hAnsi="Arial Nova Light" w:cs="Arial Nova Light"/>
          <w:color w:val="4471C4"/>
        </w:rPr>
        <w:t xml:space="preserve"> for more information.</w:t>
      </w:r>
    </w:p>
    <w:p w14:paraId="1EC42F8F" w14:textId="77777777" w:rsidR="003A262E" w:rsidRPr="00F462EF" w:rsidRDefault="003A262E" w:rsidP="00F8122B">
      <w:pPr>
        <w:spacing w:after="0"/>
        <w:ind w:left="720"/>
        <w:rPr>
          <w:rFonts w:ascii="Arial Nova Light" w:eastAsia="Arial Nova Light" w:hAnsi="Arial Nova Light" w:cs="Arial Nova Light"/>
          <w:color w:val="4471C4"/>
        </w:rPr>
      </w:pPr>
    </w:p>
    <w:p w14:paraId="612050F4" w14:textId="69A7F4D1" w:rsidR="00E2644E" w:rsidRPr="00BF3B2F" w:rsidRDefault="000D9329" w:rsidP="00186B69">
      <w:pPr>
        <w:pStyle w:val="ListParagraph"/>
        <w:numPr>
          <w:ilvl w:val="0"/>
          <w:numId w:val="11"/>
        </w:numPr>
        <w:spacing w:after="0"/>
        <w:rPr>
          <w:rFonts w:ascii="Arial Nova Light" w:eastAsia="Arial Nova Light" w:hAnsi="Arial Nova Light" w:cs="Arial Nova Light"/>
          <w:color w:val="000000" w:themeColor="text1"/>
        </w:rPr>
      </w:pPr>
      <w:r w:rsidRPr="00BF3B2F">
        <w:rPr>
          <w:rFonts w:ascii="Arial Nova Light" w:eastAsia="Arial Nova Light" w:hAnsi="Arial Nova Light" w:cs="Arial Nova Light"/>
          <w:lang w:val="en-ZA"/>
        </w:rPr>
        <w:t>How will the concept papers be evaluated? Are there priority areas of focus?</w:t>
      </w:r>
      <w:r w:rsidR="006619E0" w:rsidRPr="00BF3B2F">
        <w:rPr>
          <w:rFonts w:ascii="Arial Nova Light" w:eastAsia="Arial Nova Light" w:hAnsi="Arial Nova Light" w:cs="Arial Nova Light"/>
          <w:lang w:val="en-ZA"/>
        </w:rPr>
        <w:t xml:space="preserve"> (UPDATED March 30)</w:t>
      </w:r>
    </w:p>
    <w:p w14:paraId="198AC68F" w14:textId="77777777" w:rsidR="00186B69" w:rsidRPr="00F462EF" w:rsidRDefault="00186B69" w:rsidP="00186B69">
      <w:pPr>
        <w:pStyle w:val="ListParagraph"/>
        <w:spacing w:after="0"/>
        <w:rPr>
          <w:rFonts w:ascii="Arial Nova Light" w:eastAsia="Arial Nova Light" w:hAnsi="Arial Nova Light" w:cs="Arial Nova Light"/>
          <w:color w:val="000000" w:themeColor="text1"/>
        </w:rPr>
      </w:pPr>
    </w:p>
    <w:p w14:paraId="48F12CB3" w14:textId="04251644" w:rsidR="00D73F6A" w:rsidRPr="00F462EF" w:rsidRDefault="0032795C" w:rsidP="00D73F6A">
      <w:pPr>
        <w:ind w:left="720"/>
        <w:rPr>
          <w:rFonts w:ascii="Arial Nova Light" w:hAnsi="Arial Nova Light"/>
          <w:color w:val="4472C4" w:themeColor="accent1"/>
        </w:rPr>
      </w:pPr>
      <w:r w:rsidRPr="00F462EF">
        <w:rPr>
          <w:rFonts w:ascii="Arial Nova Light" w:eastAsia="Arial Nova Light" w:hAnsi="Arial Nova Light" w:cs="Arial Nova Light"/>
          <w:color w:val="4471C4"/>
        </w:rPr>
        <w:t xml:space="preserve">Concept papers will be evaluated </w:t>
      </w:r>
      <w:r w:rsidR="00B31BE0" w:rsidRPr="00F462EF">
        <w:rPr>
          <w:rFonts w:ascii="Arial Nova Light" w:eastAsia="Arial Nova Light" w:hAnsi="Arial Nova Light" w:cs="Arial Nova Light"/>
          <w:color w:val="4471C4"/>
        </w:rPr>
        <w:t xml:space="preserve">by a Technical Evaluation Committee (TEC) </w:t>
      </w:r>
      <w:r w:rsidR="00DF5026" w:rsidRPr="00F462EF">
        <w:rPr>
          <w:rFonts w:ascii="Arial Nova Light" w:eastAsia="Arial Nova Light" w:hAnsi="Arial Nova Light" w:cs="Arial Nova Light"/>
          <w:color w:val="4471C4"/>
        </w:rPr>
        <w:t xml:space="preserve">based on </w:t>
      </w:r>
      <w:r w:rsidR="00870B33" w:rsidRPr="00F462EF">
        <w:rPr>
          <w:rFonts w:ascii="Arial Nova Light" w:eastAsia="Arial Nova Light" w:hAnsi="Arial Nova Light" w:cs="Arial Nova Light"/>
          <w:color w:val="4471C4"/>
        </w:rPr>
        <w:t>the criteria outlined in Section IV of the APS.</w:t>
      </w:r>
      <w:r w:rsidR="007A0C2E" w:rsidRPr="00F462EF">
        <w:rPr>
          <w:rFonts w:ascii="Arial Nova Light" w:eastAsia="Arial Nova Light" w:hAnsi="Arial Nova Light" w:cs="Arial Nova Light"/>
          <w:color w:val="4472C4" w:themeColor="accent1"/>
        </w:rPr>
        <w:t xml:space="preserve"> </w:t>
      </w:r>
      <w:r w:rsidR="00E1748A" w:rsidRPr="00F462EF">
        <w:rPr>
          <w:rFonts w:ascii="Arial Nova Light" w:eastAsia="Arial Nova Light" w:hAnsi="Arial Nova Light" w:cs="Arial Nova Light"/>
          <w:color w:val="4472C4" w:themeColor="accent1"/>
        </w:rPr>
        <w:t xml:space="preserve">Each </w:t>
      </w:r>
      <w:r w:rsidR="004C3B13" w:rsidRPr="00F462EF">
        <w:rPr>
          <w:rFonts w:ascii="Arial Nova Light" w:eastAsia="Arial Nova Light" w:hAnsi="Arial Nova Light" w:cs="Arial Nova Light"/>
          <w:color w:val="4472C4" w:themeColor="accent1"/>
        </w:rPr>
        <w:t>criterion</w:t>
      </w:r>
      <w:r w:rsidR="00D73F6A" w:rsidRPr="00F462EF">
        <w:rPr>
          <w:rFonts w:ascii="Arial Nova Light" w:eastAsia="Arial Nova Light" w:hAnsi="Arial Nova Light" w:cs="Arial Nova Light"/>
          <w:color w:val="4472C4" w:themeColor="accent1"/>
        </w:rPr>
        <w:t xml:space="preserve"> will be evaluated </w:t>
      </w:r>
      <w:r w:rsidR="00D73F6A" w:rsidRPr="00F462EF">
        <w:rPr>
          <w:rFonts w:ascii="Arial Nova Light" w:hAnsi="Arial Nova Light"/>
          <w:color w:val="4472C4" w:themeColor="accent1"/>
        </w:rPr>
        <w:t>with the following rating system:</w:t>
      </w:r>
    </w:p>
    <w:p w14:paraId="674CBB72" w14:textId="77777777" w:rsidR="00D73F6A" w:rsidRPr="00F462EF" w:rsidRDefault="00D73F6A" w:rsidP="00D73F6A">
      <w:pPr>
        <w:ind w:left="720"/>
        <w:rPr>
          <w:rFonts w:ascii="Arial Nova Light" w:hAnsi="Arial Nova Light"/>
          <w:b/>
          <w:color w:val="4472C4" w:themeColor="accent1"/>
        </w:rPr>
      </w:pPr>
      <w:r w:rsidRPr="00F462EF">
        <w:rPr>
          <w:rFonts w:ascii="Arial Nova Light" w:hAnsi="Arial Nova Light"/>
          <w:b/>
          <w:color w:val="4472C4" w:themeColor="accent1"/>
        </w:rPr>
        <w:t xml:space="preserve">Outstanding (O): </w:t>
      </w:r>
      <w:r w:rsidRPr="00F462EF">
        <w:rPr>
          <w:rFonts w:ascii="Arial Nova Light" w:hAnsi="Arial Nova Light"/>
          <w:color w:val="4472C4" w:themeColor="accent1"/>
        </w:rPr>
        <w:t>Ex</w:t>
      </w:r>
      <w:r w:rsidRPr="00F462EF">
        <w:rPr>
          <w:rStyle w:val="normaltextrun"/>
          <w:rFonts w:ascii="Arial Nova Light" w:hAnsi="Arial Nova Light"/>
          <w:color w:val="4472C4" w:themeColor="accent1"/>
          <w:shd w:val="clear" w:color="auto" w:fill="FFFFFF"/>
        </w:rPr>
        <w:t xml:space="preserve">ceeds expectations by providing information that is comprehensive, thorough, and with outstanding merit, very clearly showcasing alignment with the APS objectives and undoubtedly demonstrating how the proposed partnership will result in </w:t>
      </w:r>
      <w:r w:rsidRPr="00F462EF">
        <w:rPr>
          <w:rStyle w:val="normaltextrun"/>
          <w:rFonts w:ascii="Arial Nova Light" w:hAnsi="Arial Nova Light"/>
          <w:color w:val="4472C4" w:themeColor="accent1"/>
          <w:shd w:val="clear" w:color="auto" w:fill="FFFFFF"/>
        </w:rPr>
        <w:lastRenderedPageBreak/>
        <w:t>efficient, effective, innovative, and shared value, capable of scale. Exhibits no significant deficiencies or weaknesses. </w:t>
      </w:r>
      <w:r w:rsidRPr="00F462EF">
        <w:rPr>
          <w:rStyle w:val="eop"/>
          <w:rFonts w:ascii="Arial Nova Light" w:hAnsi="Arial Nova Light"/>
          <w:color w:val="4472C4" w:themeColor="accent1"/>
          <w:shd w:val="clear" w:color="auto" w:fill="FFFFFF"/>
        </w:rPr>
        <w:t> </w:t>
      </w:r>
    </w:p>
    <w:p w14:paraId="05BFFE40" w14:textId="77777777" w:rsidR="00D73F6A" w:rsidRPr="00F462EF" w:rsidRDefault="00D73F6A" w:rsidP="00D73F6A">
      <w:pPr>
        <w:ind w:left="720"/>
        <w:rPr>
          <w:rFonts w:ascii="Arial Nova Light" w:hAnsi="Arial Nova Light"/>
          <w:color w:val="4472C4" w:themeColor="accent1"/>
        </w:rPr>
      </w:pPr>
      <w:r w:rsidRPr="00F462EF">
        <w:rPr>
          <w:rFonts w:ascii="Arial Nova Light" w:hAnsi="Arial Nova Light"/>
          <w:b/>
          <w:color w:val="4472C4" w:themeColor="accent1"/>
        </w:rPr>
        <w:t xml:space="preserve">Good (G): </w:t>
      </w:r>
      <w:r w:rsidRPr="00F462EF">
        <w:rPr>
          <w:rStyle w:val="normaltextrun"/>
          <w:rFonts w:ascii="Arial Nova Light" w:hAnsi="Arial Nova Light"/>
          <w:color w:val="4472C4" w:themeColor="accent1"/>
          <w:shd w:val="clear" w:color="auto" w:fill="FFFFFF"/>
        </w:rPr>
        <w:t>Meets requirements and demonstrates an understanding of the objectives and its alignment with the criteria through the presentation of a novel idea or innovative approach. While the applicant demonstrates an ability to fulfill the partnership, there are some weaknesses or deficiencies that need to be addressed.  However, these combined weaknesses or deficiencies still represent a manageable performance risk. </w:t>
      </w:r>
      <w:r w:rsidRPr="00F462EF">
        <w:rPr>
          <w:rStyle w:val="eop"/>
          <w:rFonts w:ascii="Arial Nova Light" w:hAnsi="Arial Nova Light"/>
          <w:color w:val="4472C4" w:themeColor="accent1"/>
          <w:shd w:val="clear" w:color="auto" w:fill="FFFFFF"/>
        </w:rPr>
        <w:t> </w:t>
      </w:r>
    </w:p>
    <w:p w14:paraId="31899E10" w14:textId="6C476401" w:rsidR="00D73F6A" w:rsidRPr="00F462EF" w:rsidRDefault="006619E0" w:rsidP="00D73F6A">
      <w:pPr>
        <w:ind w:left="720"/>
        <w:rPr>
          <w:rFonts w:ascii="Arial Nova Light" w:hAnsi="Arial Nova Light"/>
          <w:color w:val="4472C4" w:themeColor="accent1"/>
        </w:rPr>
      </w:pPr>
      <w:bookmarkStart w:id="1" w:name="_GoBack"/>
      <w:bookmarkEnd w:id="1"/>
      <w:r w:rsidRPr="00BF3B2F">
        <w:rPr>
          <w:rFonts w:ascii="Arial Nova Light" w:hAnsi="Arial Nova Light"/>
          <w:b/>
          <w:color w:val="4472C4" w:themeColor="accent1"/>
        </w:rPr>
        <w:t>Marginal</w:t>
      </w:r>
      <w:r w:rsidR="00D73F6A" w:rsidRPr="00BF3B2F">
        <w:rPr>
          <w:rFonts w:ascii="Arial Nova Light" w:hAnsi="Arial Nova Light"/>
          <w:b/>
          <w:color w:val="4472C4" w:themeColor="accent1"/>
        </w:rPr>
        <w:t xml:space="preserve"> (</w:t>
      </w:r>
      <w:r w:rsidRPr="00BF3B2F">
        <w:rPr>
          <w:rFonts w:ascii="Arial Nova Light" w:hAnsi="Arial Nova Light"/>
          <w:b/>
          <w:color w:val="4472C4" w:themeColor="accent1"/>
        </w:rPr>
        <w:t>M</w:t>
      </w:r>
      <w:r w:rsidR="00D73F6A" w:rsidRPr="00BF3B2F">
        <w:rPr>
          <w:rFonts w:ascii="Arial Nova Light" w:hAnsi="Arial Nova Light"/>
          <w:b/>
          <w:color w:val="4472C4" w:themeColor="accent1"/>
        </w:rPr>
        <w:t xml:space="preserve">): </w:t>
      </w:r>
      <w:r w:rsidR="00D73F6A" w:rsidRPr="00BF3B2F">
        <w:rPr>
          <w:rStyle w:val="normaltextrun"/>
          <w:rFonts w:ascii="Arial Nova Light" w:hAnsi="Arial Nova Light"/>
          <w:color w:val="4472C4" w:themeColor="accent1"/>
          <w:shd w:val="clear" w:color="auto" w:fill="FFFFFF"/>
        </w:rPr>
        <w:t>Minimally</w:t>
      </w:r>
      <w:r w:rsidR="00D73F6A" w:rsidRPr="00F462EF">
        <w:rPr>
          <w:rStyle w:val="normaltextrun"/>
          <w:rFonts w:ascii="Arial Nova Light" w:hAnsi="Arial Nova Light"/>
          <w:color w:val="4472C4" w:themeColor="accent1"/>
          <w:shd w:val="clear" w:color="auto" w:fill="FFFFFF"/>
        </w:rPr>
        <w:t xml:space="preserve"> meets basic requirements or demonstrates a limited understanding of the partnership requirements. Implementation of the proposed partnership would likely lead to unsatisfactory performance. Contains deficiencies and significant weaknesses that may negatively affect performance and would be unable to be corrected prior to the start of the performance period of awarded grants. </w:t>
      </w:r>
      <w:r w:rsidR="00D73F6A" w:rsidRPr="00F462EF">
        <w:rPr>
          <w:rStyle w:val="eop"/>
          <w:rFonts w:ascii="Arial Nova Light" w:hAnsi="Arial Nova Light"/>
          <w:color w:val="4472C4" w:themeColor="accent1"/>
          <w:shd w:val="clear" w:color="auto" w:fill="FFFFFF"/>
        </w:rPr>
        <w:t> </w:t>
      </w:r>
    </w:p>
    <w:p w14:paraId="54AAF952" w14:textId="50BF3A6E" w:rsidR="00994593" w:rsidRPr="00994593" w:rsidRDefault="00D73F6A" w:rsidP="00994593">
      <w:pPr>
        <w:spacing w:after="220"/>
        <w:ind w:left="720"/>
        <w:rPr>
          <w:rFonts w:ascii="Arial Nova Light" w:hAnsi="Arial Nova Light"/>
          <w:color w:val="4472C4" w:themeColor="accent1"/>
          <w:shd w:val="clear" w:color="auto" w:fill="FFFFFF"/>
        </w:rPr>
      </w:pPr>
      <w:r w:rsidRPr="00F462EF">
        <w:rPr>
          <w:rFonts w:ascii="Arial Nova Light" w:hAnsi="Arial Nova Light"/>
          <w:b/>
          <w:color w:val="4472C4" w:themeColor="accent1"/>
        </w:rPr>
        <w:t xml:space="preserve">Poor (P): </w:t>
      </w:r>
      <w:r w:rsidRPr="00F462EF">
        <w:rPr>
          <w:rStyle w:val="normaltextrun"/>
          <w:rFonts w:ascii="Arial Nova Light" w:hAnsi="Arial Nova Light"/>
          <w:color w:val="4472C4" w:themeColor="accent1"/>
          <w:shd w:val="clear" w:color="auto" w:fill="FFFFFF"/>
        </w:rPr>
        <w:t>Fails to address the criteria completely; fails to understand the work necessary to perform the requirements or partnership, fails to follow the instructions of the solicitation. There are irreparable deficiencies and/or gross omissions. </w:t>
      </w:r>
      <w:r w:rsidRPr="00F462EF">
        <w:rPr>
          <w:rStyle w:val="eop"/>
          <w:rFonts w:ascii="Arial Nova Light" w:hAnsi="Arial Nova Light"/>
          <w:color w:val="4472C4" w:themeColor="accent1"/>
          <w:shd w:val="clear" w:color="auto" w:fill="FFFFFF"/>
        </w:rPr>
        <w:t> </w:t>
      </w:r>
    </w:p>
    <w:p w14:paraId="01F3DFFC" w14:textId="3C74B6C6" w:rsidR="00EC2E62" w:rsidRPr="00F462EF" w:rsidRDefault="000D9329" w:rsidP="00186B69">
      <w:pPr>
        <w:pStyle w:val="ListParagraph"/>
        <w:numPr>
          <w:ilvl w:val="0"/>
          <w:numId w:val="11"/>
        </w:numPr>
        <w:spacing w:after="0"/>
        <w:rPr>
          <w:rFonts w:ascii="Arial Nova Light" w:eastAsia="Arial Nova Light" w:hAnsi="Arial Nova Light" w:cs="Arial Nova Light"/>
          <w:color w:val="000000" w:themeColor="text1"/>
        </w:rPr>
      </w:pPr>
      <w:r w:rsidRPr="00F462EF">
        <w:rPr>
          <w:rFonts w:ascii="Arial Nova Light" w:eastAsia="Arial Nova Light" w:hAnsi="Arial Nova Light" w:cs="Arial Nova Light"/>
          <w:lang w:val="en-ZA"/>
        </w:rPr>
        <w:t>Is this initiative a follow</w:t>
      </w:r>
      <w:r w:rsidR="007A0C2E" w:rsidRPr="00F462EF">
        <w:rPr>
          <w:rFonts w:ascii="Arial Nova Light" w:eastAsia="Arial Nova Light" w:hAnsi="Arial Nova Light" w:cs="Arial Nova Light"/>
          <w:lang w:val="en-ZA"/>
        </w:rPr>
        <w:t>-</w:t>
      </w:r>
      <w:r w:rsidRPr="00F462EF">
        <w:rPr>
          <w:rFonts w:ascii="Arial Nova Light" w:eastAsia="Arial Nova Light" w:hAnsi="Arial Nova Light" w:cs="Arial Nova Light"/>
          <w:lang w:val="en-ZA"/>
        </w:rPr>
        <w:t xml:space="preserve">on of prior efforts?  If so, will prior grant recipients be prioritized?  </w:t>
      </w:r>
    </w:p>
    <w:p w14:paraId="6C9FC543" w14:textId="77777777" w:rsidR="00186B69" w:rsidRPr="00F462EF" w:rsidRDefault="00186B69" w:rsidP="00186B69">
      <w:pPr>
        <w:pStyle w:val="ListParagraph"/>
        <w:spacing w:after="0"/>
        <w:rPr>
          <w:rFonts w:ascii="Arial Nova Light" w:eastAsia="Arial Nova Light" w:hAnsi="Arial Nova Light" w:cs="Arial Nova Light"/>
          <w:color w:val="000000" w:themeColor="text1"/>
        </w:rPr>
      </w:pPr>
    </w:p>
    <w:p w14:paraId="5A6AA6ED" w14:textId="6D3491C1" w:rsidR="00BF4B60" w:rsidRPr="00F462EF" w:rsidRDefault="00BB013E" w:rsidP="00E51CA9">
      <w:pPr>
        <w:spacing w:after="0"/>
        <w:ind w:left="720"/>
        <w:rPr>
          <w:rFonts w:ascii="Arial Nova Light" w:eastAsia="Arial Nova Light" w:hAnsi="Arial Nova Light" w:cs="Arial Nova Light"/>
          <w:color w:val="4471C4"/>
        </w:rPr>
      </w:pPr>
      <w:r w:rsidRPr="00F462EF">
        <w:rPr>
          <w:rFonts w:ascii="Arial Nova Light" w:eastAsia="Arial Nova Light" w:hAnsi="Arial Nova Light" w:cs="Arial Nova Light"/>
          <w:color w:val="4471C4"/>
        </w:rPr>
        <w:t xml:space="preserve">This initiative is not a follow-on effort. </w:t>
      </w:r>
      <w:r w:rsidR="0032795C" w:rsidRPr="00F462EF">
        <w:rPr>
          <w:rFonts w:ascii="Arial Nova Light" w:eastAsia="Arial Nova Light" w:hAnsi="Arial Nova Light" w:cs="Arial Nova Light"/>
          <w:color w:val="4471C4"/>
        </w:rPr>
        <w:t>Prior recipients of USAID funding will not be prioritized.</w:t>
      </w:r>
      <w:r w:rsidR="008D799F" w:rsidRPr="00F462EF">
        <w:rPr>
          <w:rFonts w:ascii="Arial Nova Light" w:eastAsia="Arial Nova Light" w:hAnsi="Arial Nova Light" w:cs="Arial Nova Light"/>
          <w:color w:val="4471C4"/>
        </w:rPr>
        <w:t xml:space="preserve"> All eligible applicants will be provided consideration</w:t>
      </w:r>
      <w:r w:rsidR="007F5116" w:rsidRPr="00F462EF">
        <w:rPr>
          <w:rFonts w:ascii="Arial Nova Light" w:eastAsia="Arial Nova Light" w:hAnsi="Arial Nova Light" w:cs="Arial Nova Light"/>
          <w:color w:val="4471C4"/>
        </w:rPr>
        <w:t xml:space="preserve"> and evaluated equally under the APS</w:t>
      </w:r>
      <w:r w:rsidR="008D799F" w:rsidRPr="00F462EF">
        <w:rPr>
          <w:rFonts w:ascii="Arial Nova Light" w:eastAsia="Arial Nova Light" w:hAnsi="Arial Nova Light" w:cs="Arial Nova Light"/>
          <w:color w:val="4471C4"/>
        </w:rPr>
        <w:t xml:space="preserve">.  </w:t>
      </w:r>
    </w:p>
    <w:p w14:paraId="29A5FBF2" w14:textId="77777777" w:rsidR="00BF4B60" w:rsidRPr="00F462EF" w:rsidRDefault="00BF4B60" w:rsidP="00E51CA9">
      <w:pPr>
        <w:spacing w:after="0"/>
        <w:rPr>
          <w:rFonts w:ascii="Arial Nova Light" w:eastAsia="Arial Nova Light" w:hAnsi="Arial Nova Light" w:cs="Arial Nova Light"/>
          <w:color w:val="4471C4"/>
        </w:rPr>
      </w:pPr>
    </w:p>
    <w:p w14:paraId="35D1759D" w14:textId="0F900D57" w:rsidR="005148EE" w:rsidRPr="00F462EF" w:rsidRDefault="005148EE" w:rsidP="00802EB8">
      <w:pPr>
        <w:spacing w:after="0"/>
        <w:rPr>
          <w:rFonts w:ascii="Arial Nova Light" w:eastAsia="Arial Nova Light" w:hAnsi="Arial Nova Light" w:cs="Arial Nova Light"/>
          <w:b/>
        </w:rPr>
      </w:pPr>
      <w:r w:rsidRPr="00F462EF">
        <w:rPr>
          <w:rFonts w:ascii="Arial Nova Light" w:eastAsia="Arial Nova Light" w:hAnsi="Arial Nova Light" w:cs="Arial Nova Light"/>
          <w:b/>
        </w:rPr>
        <w:t xml:space="preserve">Award </w:t>
      </w:r>
      <w:r w:rsidR="00B65CB4" w:rsidRPr="00F462EF">
        <w:rPr>
          <w:rFonts w:ascii="Arial Nova Light" w:eastAsia="Arial Nova Light" w:hAnsi="Arial Nova Light" w:cs="Arial Nova Light"/>
          <w:b/>
        </w:rPr>
        <w:t xml:space="preserve">&amp; Administration </w:t>
      </w:r>
      <w:r w:rsidRPr="00F462EF">
        <w:rPr>
          <w:rFonts w:ascii="Arial Nova Light" w:eastAsia="Arial Nova Light" w:hAnsi="Arial Nova Light" w:cs="Arial Nova Light"/>
          <w:b/>
        </w:rPr>
        <w:t>Information</w:t>
      </w:r>
    </w:p>
    <w:p w14:paraId="245C843F" w14:textId="77777777" w:rsidR="00E2644E" w:rsidRPr="00F462EF" w:rsidRDefault="00E2644E" w:rsidP="00802EB8">
      <w:pPr>
        <w:spacing w:after="0"/>
        <w:rPr>
          <w:rFonts w:ascii="Arial Nova Light" w:eastAsia="Arial Nova Light" w:hAnsi="Arial Nova Light" w:cs="Arial Nova Light"/>
          <w:b/>
        </w:rPr>
      </w:pPr>
    </w:p>
    <w:p w14:paraId="3F99C780" w14:textId="37F0E419" w:rsidR="005148EE" w:rsidRPr="00F462EF" w:rsidRDefault="005148EE" w:rsidP="00802EB8">
      <w:pPr>
        <w:pStyle w:val="ListParagraph"/>
        <w:numPr>
          <w:ilvl w:val="0"/>
          <w:numId w:val="11"/>
        </w:numPr>
        <w:spacing w:after="0"/>
        <w:rPr>
          <w:rFonts w:ascii="Arial Nova Light" w:eastAsia="Arial Nova Light" w:hAnsi="Arial Nova Light" w:cs="Arial Nova Light"/>
        </w:rPr>
      </w:pPr>
      <w:r w:rsidRPr="00F462EF">
        <w:rPr>
          <w:rFonts w:ascii="Arial Nova Light" w:eastAsia="Arial Nova Light" w:hAnsi="Arial Nova Light" w:cs="Arial Nova Light"/>
        </w:rPr>
        <w:t>Do you fund securing land</w:t>
      </w:r>
      <w:r w:rsidR="00F053E9" w:rsidRPr="00F462EF">
        <w:rPr>
          <w:rFonts w:ascii="Arial Nova Light" w:eastAsia="Arial Nova Light" w:hAnsi="Arial Nova Light" w:cs="Arial Nova Light"/>
        </w:rPr>
        <w:t>,</w:t>
      </w:r>
      <w:r w:rsidRPr="00F462EF">
        <w:rPr>
          <w:rFonts w:ascii="Arial Nova Light" w:eastAsia="Arial Nova Light" w:hAnsi="Arial Nova Light" w:cs="Arial Nova Light"/>
        </w:rPr>
        <w:t xml:space="preserve"> purchases of equipment</w:t>
      </w:r>
      <w:r w:rsidR="00F053E9" w:rsidRPr="00F462EF">
        <w:rPr>
          <w:rFonts w:ascii="Arial Nova Light" w:eastAsia="Arial Nova Light" w:hAnsi="Arial Nova Light" w:cs="Arial Nova Light"/>
        </w:rPr>
        <w:t>,</w:t>
      </w:r>
      <w:r w:rsidRPr="00F462EF">
        <w:rPr>
          <w:rFonts w:ascii="Arial Nova Light" w:eastAsia="Arial Nova Light" w:hAnsi="Arial Nova Light" w:cs="Arial Nova Light"/>
        </w:rPr>
        <w:t xml:space="preserve"> and trading stock? </w:t>
      </w:r>
    </w:p>
    <w:p w14:paraId="6C304C1F" w14:textId="77777777" w:rsidR="00EC2E62" w:rsidRPr="00F462EF" w:rsidRDefault="00EC2E62" w:rsidP="00802EB8">
      <w:pPr>
        <w:pStyle w:val="ListParagraph"/>
        <w:spacing w:after="0"/>
        <w:rPr>
          <w:rFonts w:ascii="Arial Nova Light" w:eastAsia="Arial Nova Light" w:hAnsi="Arial Nova Light" w:cs="Arial Nova Light"/>
        </w:rPr>
      </w:pPr>
    </w:p>
    <w:p w14:paraId="09874D93" w14:textId="3D476263" w:rsidR="005148EE" w:rsidRPr="00F462EF" w:rsidRDefault="00B54A8D" w:rsidP="00802EB8">
      <w:pPr>
        <w:pStyle w:val="ListParagraph"/>
        <w:spacing w:after="0"/>
        <w:rPr>
          <w:rFonts w:ascii="Arial Nova Light" w:eastAsia="Arial Nova Light" w:hAnsi="Arial Nova Light" w:cs="Arial Nova Light"/>
          <w:color w:val="4472C4" w:themeColor="accent1"/>
        </w:rPr>
      </w:pPr>
      <w:r w:rsidRPr="00F462EF">
        <w:rPr>
          <w:rFonts w:ascii="Arial Nova Light" w:eastAsia="Arial Nova Light" w:hAnsi="Arial Nova Light" w:cs="Arial Nova Light"/>
          <w:color w:val="4471C4"/>
        </w:rPr>
        <w:t>USAID funds may not be used to purchase land</w:t>
      </w:r>
      <w:r w:rsidR="003631F9" w:rsidRPr="00F462EF">
        <w:rPr>
          <w:rFonts w:ascii="Arial Nova Light" w:eastAsia="Arial Nova Light" w:hAnsi="Arial Nova Light" w:cs="Arial Nova Light"/>
          <w:color w:val="4471C4"/>
        </w:rPr>
        <w:t xml:space="preserve"> or trade stock</w:t>
      </w:r>
      <w:r w:rsidR="00E30B47" w:rsidRPr="00F462EF">
        <w:rPr>
          <w:rFonts w:ascii="Arial Nova Light" w:eastAsia="Arial Nova Light" w:hAnsi="Arial Nova Light" w:cs="Arial Nova Light"/>
          <w:color w:val="4471C4"/>
        </w:rPr>
        <w:t xml:space="preserve">. Equipment </w:t>
      </w:r>
      <w:r w:rsidR="00CC7DAC" w:rsidRPr="00F462EF">
        <w:rPr>
          <w:rFonts w:ascii="Arial Nova Light" w:eastAsia="Arial Nova Light" w:hAnsi="Arial Nova Light" w:cs="Arial Nova Light"/>
          <w:color w:val="4471C4"/>
        </w:rPr>
        <w:t xml:space="preserve">that will </w:t>
      </w:r>
      <w:r w:rsidR="00CC7DAC" w:rsidRPr="00F462EF">
        <w:rPr>
          <w:rFonts w:ascii="Arial Nova Light" w:eastAsia="Arial Nova Light" w:hAnsi="Arial Nova Light" w:cs="Arial Nova Light"/>
          <w:color w:val="4472C4" w:themeColor="accent1"/>
        </w:rPr>
        <w:t xml:space="preserve">be </w:t>
      </w:r>
      <w:r w:rsidR="003652D6" w:rsidRPr="00F462EF">
        <w:rPr>
          <w:rFonts w:ascii="Arial Nova Light" w:eastAsia="Arial Nova Light" w:hAnsi="Arial Nova Light" w:cs="Arial Nova Light"/>
          <w:color w:val="4472C4" w:themeColor="accent1"/>
        </w:rPr>
        <w:t>specifically and exclusively used to implement</w:t>
      </w:r>
      <w:r w:rsidR="00A32CC3" w:rsidRPr="00F462EF">
        <w:rPr>
          <w:rFonts w:ascii="Arial Nova Light" w:eastAsia="Arial Nova Light" w:hAnsi="Arial Nova Light" w:cs="Arial Nova Light"/>
          <w:color w:val="4472C4" w:themeColor="accent1"/>
        </w:rPr>
        <w:t xml:space="preserve"> eligible</w:t>
      </w:r>
      <w:r w:rsidR="003652D6" w:rsidRPr="00F462EF">
        <w:rPr>
          <w:rFonts w:ascii="Arial Nova Light" w:eastAsia="Arial Nova Light" w:hAnsi="Arial Nova Light" w:cs="Arial Nova Light"/>
          <w:color w:val="4472C4" w:themeColor="accent1"/>
        </w:rPr>
        <w:t xml:space="preserve"> activities under the partnership may be </w:t>
      </w:r>
      <w:r w:rsidR="00E92004" w:rsidRPr="00F462EF">
        <w:rPr>
          <w:rFonts w:ascii="Arial Nova Light" w:eastAsia="Arial Nova Light" w:hAnsi="Arial Nova Light" w:cs="Arial Nova Light"/>
          <w:color w:val="4472C4" w:themeColor="accent1"/>
        </w:rPr>
        <w:t>included.</w:t>
      </w:r>
      <w:r w:rsidR="00DE4C7F" w:rsidRPr="00F462EF">
        <w:rPr>
          <w:rFonts w:ascii="Arial Nova Light" w:eastAsia="Arial Nova Light" w:hAnsi="Arial Nova Light" w:cs="Arial Nova Light"/>
          <w:color w:val="4472C4" w:themeColor="accent1"/>
        </w:rPr>
        <w:t xml:space="preserve"> </w:t>
      </w:r>
    </w:p>
    <w:p w14:paraId="26B7AC3D" w14:textId="77777777" w:rsidR="005148EE" w:rsidRPr="00F462EF" w:rsidRDefault="005148EE" w:rsidP="00802EB8">
      <w:pPr>
        <w:pStyle w:val="ListParagraph"/>
        <w:spacing w:after="0"/>
        <w:rPr>
          <w:rFonts w:ascii="Arial Nova Light" w:eastAsia="Arial Nova Light" w:hAnsi="Arial Nova Light" w:cs="Arial Nova Light"/>
          <w:color w:val="4472C4" w:themeColor="accent1"/>
        </w:rPr>
      </w:pPr>
    </w:p>
    <w:p w14:paraId="6F575D99" w14:textId="420BA988" w:rsidR="005148EE" w:rsidRPr="00F462EF" w:rsidRDefault="00663F7E" w:rsidP="00802EB8">
      <w:pPr>
        <w:pStyle w:val="ListParagraph"/>
        <w:numPr>
          <w:ilvl w:val="0"/>
          <w:numId w:val="11"/>
        </w:numPr>
        <w:spacing w:after="0"/>
        <w:rPr>
          <w:rFonts w:ascii="Arial Nova Light" w:eastAsia="Arial Nova Light" w:hAnsi="Arial Nova Light" w:cs="Arial Nova Light"/>
          <w:lang w:val="en-ZA"/>
        </w:rPr>
      </w:pPr>
      <w:r w:rsidRPr="00F462EF">
        <w:rPr>
          <w:rFonts w:ascii="Arial Nova Light" w:eastAsia="Arial Nova Light" w:hAnsi="Arial Nova Light" w:cs="Arial Nova Light"/>
        </w:rPr>
        <w:t>A</w:t>
      </w:r>
      <w:r w:rsidR="005148EE" w:rsidRPr="00F462EF">
        <w:rPr>
          <w:rFonts w:ascii="Arial Nova Light" w:eastAsia="Arial Nova Light" w:hAnsi="Arial Nova Light" w:cs="Arial Nova Light"/>
        </w:rPr>
        <w:t>m I expected to invest financially to match USAID grant to access this opportunity even though I’m bringing disruptive technologies to the table and project management to support USAID objectives?</w:t>
      </w:r>
    </w:p>
    <w:p w14:paraId="7167731C" w14:textId="77777777" w:rsidR="00976FA2" w:rsidRPr="00F462EF" w:rsidRDefault="00976FA2" w:rsidP="00802EB8">
      <w:pPr>
        <w:pStyle w:val="ListParagraph"/>
        <w:spacing w:after="0"/>
        <w:rPr>
          <w:rFonts w:ascii="Arial Nova Light" w:eastAsia="Arial Nova Light" w:hAnsi="Arial Nova Light" w:cs="Arial Nova Light"/>
          <w:lang w:val="en-ZA"/>
        </w:rPr>
      </w:pPr>
    </w:p>
    <w:p w14:paraId="05AEB4B1" w14:textId="23767C44" w:rsidR="005148EE" w:rsidRPr="00F462EF" w:rsidRDefault="0027105C" w:rsidP="00802EB8">
      <w:pPr>
        <w:pStyle w:val="ListParagraph"/>
        <w:spacing w:after="0"/>
        <w:rPr>
          <w:rFonts w:ascii="Arial Nova Light" w:eastAsia="Arial Nova Light" w:hAnsi="Arial Nova Light" w:cs="Arial Nova Light"/>
          <w:color w:val="4471C4"/>
        </w:rPr>
      </w:pPr>
      <w:r w:rsidRPr="00F462EF">
        <w:rPr>
          <w:rFonts w:ascii="Arial Nova Light" w:eastAsia="Arial Nova Light" w:hAnsi="Arial Nova Light" w:cs="Arial Nova Light"/>
          <w:color w:val="4471C4"/>
        </w:rPr>
        <w:t>Yes</w:t>
      </w:r>
      <w:r w:rsidR="00186B69" w:rsidRPr="00F462EF">
        <w:rPr>
          <w:rFonts w:ascii="Arial Nova Light" w:eastAsia="Arial Nova Light" w:hAnsi="Arial Nova Light" w:cs="Arial Nova Light"/>
          <w:color w:val="4471C4"/>
        </w:rPr>
        <w:t>,</w:t>
      </w:r>
      <w:r w:rsidRPr="00F462EF">
        <w:rPr>
          <w:rFonts w:ascii="Arial Nova Light" w:eastAsia="Arial Nova Light" w:hAnsi="Arial Nova Light" w:cs="Arial Nova Light"/>
          <w:color w:val="4471C4"/>
        </w:rPr>
        <w:t xml:space="preserve"> </w:t>
      </w:r>
      <w:r w:rsidR="00186B69" w:rsidRPr="00F462EF">
        <w:rPr>
          <w:rFonts w:ascii="Arial Nova Light" w:eastAsia="Arial Nova Light" w:hAnsi="Arial Nova Light" w:cs="Arial Nova Light"/>
          <w:color w:val="4471C4"/>
        </w:rPr>
        <w:t>a</w:t>
      </w:r>
      <w:r w:rsidRPr="00F462EF">
        <w:rPr>
          <w:rFonts w:ascii="Arial Nova Light" w:eastAsia="Arial Nova Light" w:hAnsi="Arial Nova Light" w:cs="Arial Nova Light"/>
          <w:color w:val="4471C4"/>
        </w:rPr>
        <w:t xml:space="preserve">ll applicants are expected </w:t>
      </w:r>
      <w:r w:rsidR="0035331E" w:rsidRPr="00F462EF">
        <w:rPr>
          <w:rFonts w:ascii="Arial Nova Light" w:eastAsia="Arial Nova Light" w:hAnsi="Arial Nova Light" w:cs="Arial Nova Light"/>
          <w:color w:val="4471C4"/>
        </w:rPr>
        <w:t>to</w:t>
      </w:r>
      <w:r w:rsidR="00011C32" w:rsidRPr="00F462EF">
        <w:rPr>
          <w:rFonts w:ascii="Arial Nova Light" w:eastAsia="Arial Nova Light" w:hAnsi="Arial Nova Light" w:cs="Arial Nova Light"/>
          <w:color w:val="4471C4"/>
        </w:rPr>
        <w:t xml:space="preserve"> provide a cash contribution matching or exceeding the amount of requested funding.</w:t>
      </w:r>
      <w:r w:rsidR="003D3D91" w:rsidRPr="00F462EF">
        <w:rPr>
          <w:rFonts w:ascii="Arial Nova Light" w:eastAsia="Arial Nova Light" w:hAnsi="Arial Nova Light" w:cs="Arial Nova Light"/>
          <w:color w:val="4471C4"/>
        </w:rPr>
        <w:t xml:space="preserve"> </w:t>
      </w:r>
      <w:r w:rsidR="003255AD" w:rsidRPr="00F462EF">
        <w:rPr>
          <w:rFonts w:ascii="Arial Nova Light" w:eastAsia="Arial Nova Light" w:hAnsi="Arial Nova Light" w:cs="Arial Nova Light"/>
          <w:color w:val="4471C4"/>
        </w:rPr>
        <w:t>See answer to question 2 for more information.</w:t>
      </w:r>
    </w:p>
    <w:p w14:paraId="415B1B2F" w14:textId="7725A50D" w:rsidR="072A78FF" w:rsidRPr="00994593" w:rsidRDefault="072A78FF" w:rsidP="00994593">
      <w:pPr>
        <w:spacing w:after="0"/>
        <w:rPr>
          <w:rFonts w:ascii="Arial Nova Light" w:eastAsia="Arial Nova Light" w:hAnsi="Arial Nova Light" w:cs="Arial Nova Light"/>
          <w:color w:val="4471C4"/>
        </w:rPr>
      </w:pPr>
    </w:p>
    <w:p w14:paraId="7E36774E" w14:textId="2595D528" w:rsidR="2DF89750" w:rsidRPr="00F462EF" w:rsidRDefault="2DF89750" w:rsidP="00802EB8">
      <w:pPr>
        <w:pStyle w:val="ListParagraph"/>
        <w:numPr>
          <w:ilvl w:val="0"/>
          <w:numId w:val="11"/>
        </w:numPr>
        <w:spacing w:after="0"/>
        <w:rPr>
          <w:rFonts w:ascii="Arial Nova Light" w:eastAsia="Arial Nova Light" w:hAnsi="Arial Nova Light" w:cs="Arial Nova Light"/>
          <w:color w:val="000000" w:themeColor="text1"/>
        </w:rPr>
      </w:pPr>
      <w:r w:rsidRPr="00F462EF">
        <w:rPr>
          <w:rFonts w:ascii="Arial Nova Light" w:eastAsia="Arial Nova Light" w:hAnsi="Arial Nova Light" w:cs="Arial Nova Light"/>
        </w:rPr>
        <w:t>Are audited financials required to benefit from the opportunity?</w:t>
      </w:r>
    </w:p>
    <w:p w14:paraId="2B2A24CA" w14:textId="77777777" w:rsidR="00976FA2" w:rsidRPr="00F462EF" w:rsidRDefault="00976FA2" w:rsidP="00802EB8">
      <w:pPr>
        <w:pStyle w:val="ListParagraph"/>
        <w:spacing w:after="0"/>
        <w:rPr>
          <w:rFonts w:ascii="Arial Nova Light" w:eastAsia="Arial Nova Light" w:hAnsi="Arial Nova Light" w:cs="Arial Nova Light"/>
          <w:color w:val="000000" w:themeColor="text1"/>
        </w:rPr>
      </w:pPr>
    </w:p>
    <w:p w14:paraId="46FFE170" w14:textId="693C4EBE" w:rsidR="7EECCD3F" w:rsidRPr="00F462EF" w:rsidRDefault="00C02088" w:rsidP="00802EB8">
      <w:pPr>
        <w:pStyle w:val="ListParagraph"/>
        <w:spacing w:after="0"/>
        <w:rPr>
          <w:rFonts w:ascii="Arial Nova Light" w:eastAsia="Arial Nova Light" w:hAnsi="Arial Nova Light" w:cs="Arial Nova Light"/>
          <w:color w:val="4471C4"/>
        </w:rPr>
      </w:pPr>
      <w:r w:rsidRPr="00F462EF">
        <w:rPr>
          <w:rFonts w:ascii="Arial Nova Light" w:eastAsia="Arial Nova Light" w:hAnsi="Arial Nova Light" w:cs="Arial Nova Light"/>
          <w:color w:val="4471C4"/>
        </w:rPr>
        <w:t xml:space="preserve">Audited financials are not required. </w:t>
      </w:r>
      <w:r w:rsidR="00F43AD5" w:rsidRPr="00F462EF">
        <w:rPr>
          <w:rFonts w:ascii="Arial Nova Light" w:eastAsia="Arial Nova Light" w:hAnsi="Arial Nova Light" w:cs="Arial Nova Light"/>
          <w:color w:val="4471C4"/>
        </w:rPr>
        <w:t xml:space="preserve">MSP will </w:t>
      </w:r>
      <w:r w:rsidR="00020D4C" w:rsidRPr="00F462EF">
        <w:rPr>
          <w:rFonts w:ascii="Arial Nova Light" w:eastAsia="Arial Nova Light" w:hAnsi="Arial Nova Light" w:cs="Arial Nova Light"/>
          <w:color w:val="4471C4"/>
        </w:rPr>
        <w:t xml:space="preserve">assess the financial capacity of each potential partner </w:t>
      </w:r>
      <w:r w:rsidR="004E7821" w:rsidRPr="00F462EF">
        <w:rPr>
          <w:rFonts w:ascii="Arial Nova Light" w:eastAsia="Arial Nova Light" w:hAnsi="Arial Nova Light" w:cs="Arial Nova Light"/>
          <w:color w:val="4471C4"/>
        </w:rPr>
        <w:t>during Stage 2: Full Application Development and Submission</w:t>
      </w:r>
      <w:r w:rsidR="00F43AD5" w:rsidRPr="00F462EF">
        <w:rPr>
          <w:rFonts w:ascii="Arial Nova Light" w:eastAsia="Arial Nova Light" w:hAnsi="Arial Nova Light" w:cs="Arial Nova Light"/>
          <w:color w:val="4471C4"/>
        </w:rPr>
        <w:t>.</w:t>
      </w:r>
      <w:r w:rsidR="004E7821" w:rsidRPr="00F462EF">
        <w:rPr>
          <w:rFonts w:ascii="Arial Nova Light" w:eastAsia="Arial Nova Light" w:hAnsi="Arial Nova Light" w:cs="Arial Nova Light"/>
          <w:color w:val="4471C4"/>
        </w:rPr>
        <w:t xml:space="preserve"> </w:t>
      </w:r>
      <w:r w:rsidR="00F43AD5" w:rsidRPr="00F462EF">
        <w:rPr>
          <w:rFonts w:ascii="Arial Nova Light" w:eastAsia="Arial Nova Light" w:hAnsi="Arial Nova Light" w:cs="Arial Nova Light"/>
          <w:color w:val="4471C4"/>
        </w:rPr>
        <w:t>As part of the vetting process, MSP will request a</w:t>
      </w:r>
      <w:r w:rsidR="00EB58BA" w:rsidRPr="00F462EF">
        <w:rPr>
          <w:rFonts w:ascii="Arial Nova Light" w:eastAsia="Arial Nova Light" w:hAnsi="Arial Nova Light" w:cs="Arial Nova Light"/>
          <w:color w:val="4471C4"/>
        </w:rPr>
        <w:t xml:space="preserve">udited financials. </w:t>
      </w:r>
      <w:r w:rsidR="0060284D" w:rsidRPr="00F462EF">
        <w:rPr>
          <w:rFonts w:ascii="Arial Nova Light" w:eastAsia="Arial Nova Light" w:hAnsi="Arial Nova Light" w:cs="Arial Nova Light"/>
          <w:color w:val="4471C4"/>
        </w:rPr>
        <w:t xml:space="preserve">Companies </w:t>
      </w:r>
      <w:r w:rsidR="00443066" w:rsidRPr="00F462EF">
        <w:rPr>
          <w:rFonts w:ascii="Arial Nova Light" w:eastAsia="Arial Nova Light" w:hAnsi="Arial Nova Light" w:cs="Arial Nova Light"/>
          <w:color w:val="4471C4"/>
        </w:rPr>
        <w:t>that cannot</w:t>
      </w:r>
      <w:r w:rsidR="00870F33" w:rsidRPr="00F462EF">
        <w:rPr>
          <w:rFonts w:ascii="Arial Nova Light" w:eastAsia="Arial Nova Light" w:hAnsi="Arial Nova Light" w:cs="Arial Nova Light"/>
          <w:color w:val="4471C4"/>
        </w:rPr>
        <w:t xml:space="preserve"> </w:t>
      </w:r>
      <w:r w:rsidR="009D624C" w:rsidRPr="00F462EF">
        <w:rPr>
          <w:rFonts w:ascii="Arial Nova Light" w:eastAsia="Arial Nova Light" w:hAnsi="Arial Nova Light" w:cs="Arial Nova Light"/>
          <w:color w:val="4471C4"/>
        </w:rPr>
        <w:t xml:space="preserve">provide </w:t>
      </w:r>
      <w:r w:rsidR="00870F33" w:rsidRPr="00F462EF">
        <w:rPr>
          <w:rFonts w:ascii="Arial Nova Light" w:eastAsia="Arial Nova Light" w:hAnsi="Arial Nova Light" w:cs="Arial Nova Light"/>
          <w:color w:val="4471C4"/>
        </w:rPr>
        <w:t xml:space="preserve">audited financials will be </w:t>
      </w:r>
      <w:r w:rsidR="00370BA8" w:rsidRPr="00F462EF">
        <w:rPr>
          <w:rFonts w:ascii="Arial Nova Light" w:eastAsia="Arial Nova Light" w:hAnsi="Arial Nova Light" w:cs="Arial Nova Light"/>
          <w:color w:val="4471C4"/>
        </w:rPr>
        <w:t xml:space="preserve">asked to demonstrate adequate financial monitoring systems using </w:t>
      </w:r>
      <w:r w:rsidR="00370BA8" w:rsidRPr="00F462EF">
        <w:rPr>
          <w:rFonts w:ascii="Arial Nova Light" w:eastAsia="Arial Nova Light" w:hAnsi="Arial Nova Light" w:cs="Arial Nova Light"/>
          <w:color w:val="4471C4"/>
        </w:rPr>
        <w:lastRenderedPageBreak/>
        <w:t>alternative methods</w:t>
      </w:r>
      <w:r w:rsidR="00632DCC" w:rsidRPr="00F462EF">
        <w:rPr>
          <w:rFonts w:ascii="Arial Nova Light" w:eastAsia="Arial Nova Light" w:hAnsi="Arial Nova Light" w:cs="Arial Nova Light"/>
          <w:color w:val="4471C4"/>
        </w:rPr>
        <w:t>.</w:t>
      </w:r>
      <w:r w:rsidR="00456825" w:rsidRPr="00F462EF">
        <w:rPr>
          <w:rFonts w:ascii="Arial Nova Light" w:eastAsia="Arial Nova Light" w:hAnsi="Arial Nova Light" w:cs="Arial Nova Light"/>
          <w:color w:val="4471C4"/>
        </w:rPr>
        <w:t xml:space="preserve"> Failure to do so</w:t>
      </w:r>
      <w:r w:rsidR="00443066" w:rsidRPr="00F462EF">
        <w:rPr>
          <w:rFonts w:ascii="Arial Nova Light" w:eastAsia="Arial Nova Light" w:hAnsi="Arial Nova Light" w:cs="Arial Nova Light"/>
          <w:color w:val="4471C4"/>
        </w:rPr>
        <w:t xml:space="preserve"> may </w:t>
      </w:r>
      <w:r w:rsidR="00456825" w:rsidRPr="00F462EF">
        <w:rPr>
          <w:rFonts w:ascii="Arial Nova Light" w:eastAsia="Arial Nova Light" w:hAnsi="Arial Nova Light" w:cs="Arial Nova Light"/>
          <w:color w:val="4471C4"/>
        </w:rPr>
        <w:t xml:space="preserve">result in the </w:t>
      </w:r>
      <w:r w:rsidR="00A23004" w:rsidRPr="00F462EF">
        <w:rPr>
          <w:rFonts w:ascii="Arial Nova Light" w:eastAsia="Arial Nova Light" w:hAnsi="Arial Nova Light" w:cs="Arial Nova Light"/>
          <w:color w:val="4471C4"/>
        </w:rPr>
        <w:t xml:space="preserve">partner being </w:t>
      </w:r>
      <w:r w:rsidR="0050017E" w:rsidRPr="00F462EF">
        <w:rPr>
          <w:rFonts w:ascii="Arial Nova Light" w:eastAsia="Arial Nova Light" w:hAnsi="Arial Nova Light" w:cs="Arial Nova Light"/>
          <w:color w:val="4471C4"/>
        </w:rPr>
        <w:t xml:space="preserve">deemed </w:t>
      </w:r>
      <w:r w:rsidR="00443066" w:rsidRPr="00F462EF">
        <w:rPr>
          <w:rFonts w:ascii="Arial Nova Light" w:eastAsia="Arial Nova Light" w:hAnsi="Arial Nova Light" w:cs="Arial Nova Light"/>
          <w:color w:val="4471C4"/>
        </w:rPr>
        <w:t>ineligible for funding</w:t>
      </w:r>
      <w:r w:rsidR="00870F33" w:rsidRPr="00F462EF">
        <w:rPr>
          <w:rFonts w:ascii="Arial Nova Light" w:eastAsia="Arial Nova Light" w:hAnsi="Arial Nova Light" w:cs="Arial Nova Light"/>
          <w:color w:val="4471C4"/>
        </w:rPr>
        <w:t>.</w:t>
      </w:r>
    </w:p>
    <w:p w14:paraId="74B0255A" w14:textId="5C73D3CE" w:rsidR="6D2428C8" w:rsidRPr="00F462EF" w:rsidRDefault="6D2428C8" w:rsidP="00802EB8">
      <w:pPr>
        <w:pStyle w:val="ListParagraph"/>
        <w:spacing w:after="0"/>
        <w:rPr>
          <w:rFonts w:ascii="Arial Nova Light" w:eastAsia="Arial Nova Light" w:hAnsi="Arial Nova Light" w:cs="Arial Nova Light"/>
          <w:color w:val="4471C4"/>
        </w:rPr>
      </w:pPr>
    </w:p>
    <w:p w14:paraId="3F627CCA" w14:textId="27DAC904" w:rsidR="6D2428C8" w:rsidRPr="00F462EF" w:rsidRDefault="571849AB" w:rsidP="00802EB8">
      <w:pPr>
        <w:pStyle w:val="ListParagraph"/>
        <w:numPr>
          <w:ilvl w:val="0"/>
          <w:numId w:val="11"/>
        </w:numPr>
        <w:spacing w:after="0"/>
        <w:rPr>
          <w:rFonts w:ascii="Arial Nova Light" w:eastAsia="Arial Nova Light" w:hAnsi="Arial Nova Light" w:cs="Arial Nova Light"/>
          <w:color w:val="000000" w:themeColor="text1"/>
        </w:rPr>
      </w:pPr>
      <w:r w:rsidRPr="00F462EF">
        <w:rPr>
          <w:rFonts w:ascii="Arial Nova Light" w:eastAsia="Arial Nova Light" w:hAnsi="Arial Nova Light" w:cs="Arial Nova Light"/>
        </w:rPr>
        <w:t>Can the minimum amount to be requested from MSP be less than USD250k?</w:t>
      </w:r>
    </w:p>
    <w:p w14:paraId="0399AF73" w14:textId="77777777" w:rsidR="00E52EE1" w:rsidRPr="00F462EF" w:rsidRDefault="00E52EE1" w:rsidP="00802EB8">
      <w:pPr>
        <w:pStyle w:val="ListParagraph"/>
        <w:spacing w:after="0"/>
        <w:rPr>
          <w:rFonts w:ascii="Arial Nova Light" w:eastAsia="Arial Nova Light" w:hAnsi="Arial Nova Light" w:cs="Arial Nova Light"/>
          <w:color w:val="000000" w:themeColor="text1"/>
        </w:rPr>
      </w:pPr>
    </w:p>
    <w:p w14:paraId="094A72FC" w14:textId="6D02EA24" w:rsidR="6D2428C8" w:rsidRPr="00F462EF" w:rsidRDefault="00092F6D" w:rsidP="00802EB8">
      <w:pPr>
        <w:pStyle w:val="ListParagraph"/>
        <w:spacing w:after="0"/>
        <w:rPr>
          <w:rFonts w:ascii="Arial Nova Light" w:eastAsia="Arial Nova Light" w:hAnsi="Arial Nova Light" w:cs="Arial Nova Light"/>
          <w:color w:val="4471C4"/>
        </w:rPr>
      </w:pPr>
      <w:r w:rsidRPr="00F462EF">
        <w:rPr>
          <w:rFonts w:ascii="Arial Nova Light" w:eastAsia="Arial Nova Light" w:hAnsi="Arial Nova Light" w:cs="Arial Nova Light"/>
          <w:color w:val="4471C4"/>
        </w:rPr>
        <w:t>No</w:t>
      </w:r>
      <w:r w:rsidR="00911724" w:rsidRPr="00F462EF">
        <w:rPr>
          <w:rFonts w:ascii="Arial Nova Light" w:eastAsia="Arial Nova Light" w:hAnsi="Arial Nova Light" w:cs="Arial Nova Light"/>
          <w:color w:val="4471C4"/>
        </w:rPr>
        <w:t>.</w:t>
      </w:r>
    </w:p>
    <w:p w14:paraId="04392734" w14:textId="4A7DDAEB" w:rsidR="6D2428C8" w:rsidRPr="00F462EF" w:rsidRDefault="6D2428C8" w:rsidP="00802EB8">
      <w:pPr>
        <w:pStyle w:val="ListParagraph"/>
        <w:spacing w:after="0"/>
        <w:rPr>
          <w:rFonts w:ascii="Arial Nova Light" w:eastAsia="Arial Nova Light" w:hAnsi="Arial Nova Light" w:cs="Arial Nova Light"/>
          <w:color w:val="4471C4"/>
        </w:rPr>
      </w:pPr>
    </w:p>
    <w:p w14:paraId="7F04787D" w14:textId="12C5141B" w:rsidR="6D2428C8" w:rsidRPr="00F462EF" w:rsidRDefault="571849AB" w:rsidP="00802EB8">
      <w:pPr>
        <w:pStyle w:val="ListParagraph"/>
        <w:numPr>
          <w:ilvl w:val="0"/>
          <w:numId w:val="11"/>
        </w:numPr>
        <w:spacing w:after="0"/>
        <w:rPr>
          <w:rFonts w:ascii="Arial Nova Light" w:eastAsia="Arial Nova Light" w:hAnsi="Arial Nova Light" w:cs="Arial Nova Light"/>
          <w:color w:val="000000" w:themeColor="text1"/>
        </w:rPr>
      </w:pPr>
      <w:r w:rsidRPr="00F462EF">
        <w:rPr>
          <w:rFonts w:ascii="Arial Nova Light" w:eastAsia="Arial Nova Light" w:hAnsi="Arial Nova Light" w:cs="Arial Nova Light"/>
        </w:rPr>
        <w:t>Can purchasing of equipment or expenses in working capital (in order to achieve economies of scale) be considered as part of a performance grant?</w:t>
      </w:r>
    </w:p>
    <w:p w14:paraId="41F481C9" w14:textId="77777777" w:rsidR="00E52EE1" w:rsidRPr="00F462EF" w:rsidRDefault="00E52EE1" w:rsidP="00802EB8">
      <w:pPr>
        <w:pStyle w:val="ListParagraph"/>
        <w:spacing w:after="0"/>
        <w:rPr>
          <w:rFonts w:ascii="Arial Nova Light" w:eastAsia="Arial Nova Light" w:hAnsi="Arial Nova Light" w:cs="Arial Nova Light"/>
          <w:color w:val="000000" w:themeColor="text1"/>
        </w:rPr>
      </w:pPr>
    </w:p>
    <w:p w14:paraId="71DEB113" w14:textId="3AB590D3" w:rsidR="6D2428C8" w:rsidRPr="00F462EF" w:rsidRDefault="00674E8D" w:rsidP="00802EB8">
      <w:pPr>
        <w:pStyle w:val="ListParagraph"/>
        <w:spacing w:after="0"/>
        <w:rPr>
          <w:rFonts w:ascii="Arial Nova Light" w:eastAsia="Arial Nova Light" w:hAnsi="Arial Nova Light" w:cs="Arial Nova Light"/>
          <w:color w:val="4471C4"/>
        </w:rPr>
      </w:pPr>
      <w:r w:rsidRPr="00F462EF">
        <w:rPr>
          <w:rFonts w:ascii="Arial Nova Light" w:eastAsia="Arial Nova Light" w:hAnsi="Arial Nova Light" w:cs="Arial Nova Light"/>
          <w:color w:val="4471C4"/>
        </w:rPr>
        <w:t>Equipment may be included if it is necessary and dedicated to the activities</w:t>
      </w:r>
      <w:r w:rsidR="00F44496" w:rsidRPr="00F462EF">
        <w:rPr>
          <w:rFonts w:ascii="Arial Nova Light" w:eastAsia="Arial Nova Light" w:hAnsi="Arial Nova Light" w:cs="Arial Nova Light"/>
          <w:color w:val="4471C4"/>
        </w:rPr>
        <w:t xml:space="preserve"> required for the novel </w:t>
      </w:r>
      <w:r w:rsidR="00631219" w:rsidRPr="00F462EF">
        <w:rPr>
          <w:rFonts w:ascii="Arial Nova Light" w:eastAsia="Arial Nova Light" w:hAnsi="Arial Nova Light" w:cs="Arial Nova Light"/>
          <w:color w:val="4471C4"/>
        </w:rPr>
        <w:t>idea or innovative business model proposed. Working capital</w:t>
      </w:r>
      <w:r w:rsidR="00AD565E" w:rsidRPr="00F462EF">
        <w:rPr>
          <w:rFonts w:ascii="Arial Nova Light" w:eastAsia="Arial Nova Light" w:hAnsi="Arial Nova Light" w:cs="Arial Nova Light"/>
          <w:color w:val="4471C4"/>
        </w:rPr>
        <w:t xml:space="preserve"> should not be included</w:t>
      </w:r>
      <w:r w:rsidR="00A83E0B" w:rsidRPr="00F462EF">
        <w:rPr>
          <w:rFonts w:ascii="Arial Nova Light" w:eastAsia="Arial Nova Light" w:hAnsi="Arial Nova Light" w:cs="Arial Nova Light"/>
          <w:color w:val="4471C4"/>
        </w:rPr>
        <w:t xml:space="preserve"> as a line item</w:t>
      </w:r>
      <w:r w:rsidR="00D370A0" w:rsidRPr="00F462EF">
        <w:rPr>
          <w:rFonts w:ascii="Arial Nova Light" w:eastAsia="Arial Nova Light" w:hAnsi="Arial Nova Light" w:cs="Arial Nova Light"/>
          <w:color w:val="4471C4"/>
        </w:rPr>
        <w:t xml:space="preserve"> in proposed budgets</w:t>
      </w:r>
      <w:r w:rsidR="004A443F" w:rsidRPr="00F462EF">
        <w:rPr>
          <w:rFonts w:ascii="Arial Nova Light" w:eastAsia="Arial Nova Light" w:hAnsi="Arial Nova Light" w:cs="Arial Nova Light"/>
          <w:color w:val="4471C4"/>
        </w:rPr>
        <w:t>, but some associated direct costs are allowable</w:t>
      </w:r>
      <w:r w:rsidR="00064093" w:rsidRPr="00F462EF">
        <w:rPr>
          <w:rFonts w:ascii="Arial Nova Light" w:eastAsia="Arial Nova Light" w:hAnsi="Arial Nova Light" w:cs="Arial Nova Light"/>
          <w:color w:val="4471C4"/>
        </w:rPr>
        <w:t xml:space="preserve"> (see answer to question 2</w:t>
      </w:r>
      <w:r w:rsidR="00A85148" w:rsidRPr="00F462EF">
        <w:rPr>
          <w:rFonts w:ascii="Arial Nova Light" w:eastAsia="Arial Nova Light" w:hAnsi="Arial Nova Light" w:cs="Arial Nova Light"/>
          <w:color w:val="4471C4"/>
        </w:rPr>
        <w:t>8</w:t>
      </w:r>
      <w:r w:rsidR="00064093" w:rsidRPr="00F462EF">
        <w:rPr>
          <w:rFonts w:ascii="Arial Nova Light" w:eastAsia="Arial Nova Light" w:hAnsi="Arial Nova Light" w:cs="Arial Nova Light"/>
          <w:color w:val="4471C4"/>
        </w:rPr>
        <w:t xml:space="preserve"> for more information)</w:t>
      </w:r>
      <w:r w:rsidR="00D370A0" w:rsidRPr="00F462EF">
        <w:rPr>
          <w:rFonts w:ascii="Arial Nova Light" w:eastAsia="Arial Nova Light" w:hAnsi="Arial Nova Light" w:cs="Arial Nova Light"/>
          <w:color w:val="4471C4"/>
        </w:rPr>
        <w:t>.</w:t>
      </w:r>
    </w:p>
    <w:p w14:paraId="23DA8C6C" w14:textId="5FBF2BDC" w:rsidR="6D2428C8" w:rsidRPr="00F462EF" w:rsidRDefault="6D2428C8" w:rsidP="00802EB8">
      <w:pPr>
        <w:spacing w:after="0"/>
        <w:rPr>
          <w:rFonts w:ascii="Arial Nova Light" w:eastAsia="Arial Nova Light" w:hAnsi="Arial Nova Light" w:cs="Arial Nova Light"/>
        </w:rPr>
      </w:pPr>
    </w:p>
    <w:p w14:paraId="2155041F" w14:textId="1E04F525" w:rsidR="00BF4B60" w:rsidRPr="00850A5B" w:rsidRDefault="2D2E717E" w:rsidP="255DB389">
      <w:pPr>
        <w:pStyle w:val="ListParagraph"/>
        <w:numPr>
          <w:ilvl w:val="0"/>
          <w:numId w:val="11"/>
        </w:numPr>
        <w:spacing w:after="0"/>
        <w:rPr>
          <w:rFonts w:ascii="Arial Nova Light" w:eastAsia="Arial Nova Light" w:hAnsi="Arial Nova Light" w:cs="Arial Nova Light"/>
        </w:rPr>
      </w:pPr>
      <w:r w:rsidRPr="00850A5B">
        <w:rPr>
          <w:rFonts w:ascii="Arial Nova Light" w:eastAsia="Arial Nova Light" w:hAnsi="Arial Nova Light" w:cs="Arial Nova Light"/>
        </w:rPr>
        <w:t>Can a company's purchase of commodities count towards the project leverage requirement?</w:t>
      </w:r>
      <w:r w:rsidR="006C6DD0" w:rsidRPr="00850A5B">
        <w:rPr>
          <w:rFonts w:ascii="Arial Nova Light" w:eastAsia="Arial Nova Light" w:hAnsi="Arial Nova Light" w:cs="Arial Nova Light"/>
        </w:rPr>
        <w:t xml:space="preserve"> (POSTED MARCH 16)</w:t>
      </w:r>
    </w:p>
    <w:p w14:paraId="4402728F" w14:textId="7083B54F" w:rsidR="00BF4B60" w:rsidRPr="00850A5B" w:rsidRDefault="00BF4B60" w:rsidP="4D7EF11E">
      <w:pPr>
        <w:spacing w:after="0"/>
        <w:rPr>
          <w:rFonts w:ascii="Arial Nova Light" w:eastAsia="Arial Nova Light" w:hAnsi="Arial Nova Light" w:cs="Arial Nova Light"/>
        </w:rPr>
      </w:pPr>
    </w:p>
    <w:p w14:paraId="5015FA5B" w14:textId="0C460D26" w:rsidR="00BF4B60" w:rsidRDefault="00FA6997" w:rsidP="4D7EF11E">
      <w:pPr>
        <w:pStyle w:val="ListParagraph"/>
        <w:spacing w:after="0"/>
        <w:rPr>
          <w:rFonts w:ascii="Arial Nova Light" w:eastAsia="Arial Nova Light" w:hAnsi="Arial Nova Light" w:cs="Arial Nova Light"/>
          <w:color w:val="4471C4"/>
        </w:rPr>
      </w:pPr>
      <w:r w:rsidRPr="00850A5B">
        <w:rPr>
          <w:rFonts w:ascii="Arial Nova Light" w:eastAsia="Arial Nova Light" w:hAnsi="Arial Nova Light" w:cs="Arial Nova Light"/>
          <w:color w:val="4471C4"/>
        </w:rPr>
        <w:t xml:space="preserve">No, the purchase of commodities is not </w:t>
      </w:r>
      <w:r w:rsidR="005D74AB" w:rsidRPr="00850A5B">
        <w:rPr>
          <w:rFonts w:ascii="Arial Nova Light" w:eastAsia="Arial Nova Light" w:hAnsi="Arial Nova Light" w:cs="Arial Nova Light"/>
          <w:color w:val="4471C4"/>
        </w:rPr>
        <w:t>count</w:t>
      </w:r>
      <w:r w:rsidR="00DB7A0E" w:rsidRPr="00850A5B">
        <w:rPr>
          <w:rFonts w:ascii="Arial Nova Light" w:eastAsia="Arial Nova Light" w:hAnsi="Arial Nova Light" w:cs="Arial Nova Light"/>
          <w:color w:val="4471C4"/>
        </w:rPr>
        <w:t xml:space="preserve">ed towards the </w:t>
      </w:r>
      <w:r w:rsidR="005E7A3D" w:rsidRPr="00850A5B">
        <w:rPr>
          <w:rFonts w:ascii="Arial Nova Light" w:eastAsia="Arial Nova Light" w:hAnsi="Arial Nova Light" w:cs="Arial Nova Light"/>
          <w:color w:val="4471C4"/>
        </w:rPr>
        <w:t>one-to-one</w:t>
      </w:r>
      <w:r w:rsidR="00DB7A0E" w:rsidRPr="00850A5B">
        <w:rPr>
          <w:rFonts w:ascii="Arial Nova Light" w:eastAsia="Arial Nova Light" w:hAnsi="Arial Nova Light" w:cs="Arial Nova Light"/>
          <w:color w:val="4471C4"/>
        </w:rPr>
        <w:t xml:space="preserve"> cash contribution</w:t>
      </w:r>
      <w:r w:rsidR="005E7A3D" w:rsidRPr="00850A5B">
        <w:rPr>
          <w:rFonts w:ascii="Arial Nova Light" w:eastAsia="Arial Nova Light" w:hAnsi="Arial Nova Light" w:cs="Arial Nova Light"/>
          <w:color w:val="4471C4"/>
        </w:rPr>
        <w:t>.</w:t>
      </w:r>
    </w:p>
    <w:p w14:paraId="7673137D" w14:textId="32A915C6" w:rsidR="00AE4BC8" w:rsidRDefault="00AE4BC8" w:rsidP="00AE4BC8">
      <w:pPr>
        <w:spacing w:after="0"/>
        <w:rPr>
          <w:rFonts w:ascii="Arial Nova Light" w:eastAsia="Arial Nova Light" w:hAnsi="Arial Nova Light" w:cs="Arial Nova Light"/>
          <w:color w:val="4471C4"/>
        </w:rPr>
      </w:pPr>
    </w:p>
    <w:p w14:paraId="6B5F7EA8" w14:textId="500F6011" w:rsidR="00AE4BC8" w:rsidRPr="00560495" w:rsidRDefault="00AE4BC8" w:rsidP="00560495">
      <w:pPr>
        <w:pStyle w:val="ListParagraph"/>
        <w:numPr>
          <w:ilvl w:val="0"/>
          <w:numId w:val="11"/>
        </w:numPr>
        <w:shd w:val="clear" w:color="auto" w:fill="FFFFFF" w:themeFill="background1"/>
        <w:rPr>
          <w:rFonts w:ascii="Arial Nova Light" w:hAnsi="Arial Nova Light"/>
        </w:rPr>
      </w:pPr>
      <w:r w:rsidRPr="00560495">
        <w:rPr>
          <w:rFonts w:ascii="Arial Nova Light" w:hAnsi="Arial Nova Light"/>
        </w:rPr>
        <w:t>According to the </w:t>
      </w:r>
      <w:r w:rsidRPr="00560495">
        <w:rPr>
          <w:rFonts w:ascii="Arial Nova Light" w:hAnsi="Arial Nova Light"/>
          <w:color w:val="000000"/>
        </w:rPr>
        <w:t xml:space="preserve">amendment of APS-SAR-001 and APS-CAM-001 they </w:t>
      </w:r>
      <w:r w:rsidR="00614E0A" w:rsidRPr="00560495">
        <w:rPr>
          <w:rFonts w:ascii="Arial Nova Light" w:hAnsi="Arial Nova Light"/>
          <w:color w:val="000000"/>
        </w:rPr>
        <w:t>cannot</w:t>
      </w:r>
      <w:r w:rsidRPr="00560495">
        <w:rPr>
          <w:rFonts w:ascii="Arial Nova Light" w:hAnsi="Arial Nova Light"/>
          <w:color w:val="000000"/>
        </w:rPr>
        <w:t xml:space="preserve"> fund include agricultural facilities, such as irrigation systems.</w:t>
      </w:r>
      <w:r w:rsidR="00E42826" w:rsidRPr="00560495">
        <w:rPr>
          <w:rFonts w:ascii="Arial Nova Light" w:hAnsi="Arial Nova Light"/>
          <w:color w:val="000000"/>
        </w:rPr>
        <w:t xml:space="preserve"> [We have included the cost of</w:t>
      </w:r>
      <w:r w:rsidR="00512672" w:rsidRPr="00560495">
        <w:rPr>
          <w:rFonts w:ascii="Arial Nova Light" w:hAnsi="Arial Nova Light"/>
          <w:color w:val="000000"/>
        </w:rPr>
        <w:t>] water solar pumps and treadles…</w:t>
      </w:r>
      <w:r w:rsidR="00512672" w:rsidRPr="00560495">
        <w:rPr>
          <w:rFonts w:ascii="Arial Nova Light" w:hAnsi="Arial Nova Light"/>
        </w:rPr>
        <w:t>k</w:t>
      </w:r>
      <w:r w:rsidRPr="00560495">
        <w:rPr>
          <w:rFonts w:ascii="Arial Nova Light" w:hAnsi="Arial Nova Light"/>
        </w:rPr>
        <w:t xml:space="preserve">indly clarify whether we </w:t>
      </w:r>
      <w:r w:rsidR="00614E0A" w:rsidRPr="00560495">
        <w:rPr>
          <w:rFonts w:ascii="Arial Nova Light" w:hAnsi="Arial Nova Light"/>
        </w:rPr>
        <w:t>cannot</w:t>
      </w:r>
      <w:r w:rsidRPr="00560495">
        <w:rPr>
          <w:rFonts w:ascii="Arial Nova Light" w:hAnsi="Arial Nova Light"/>
        </w:rPr>
        <w:t xml:space="preserve"> put irrigation equipment as well on co-investment proposed amount (Partner contributions)</w:t>
      </w:r>
      <w:r w:rsidR="00614E0A" w:rsidRPr="00560495">
        <w:rPr>
          <w:rFonts w:ascii="Arial Nova Light" w:hAnsi="Arial Nova Light"/>
        </w:rPr>
        <w:t>. (POSTED MARCH 2</w:t>
      </w:r>
      <w:r w:rsidR="00560495" w:rsidRPr="00560495">
        <w:rPr>
          <w:rFonts w:ascii="Arial Nova Light" w:hAnsi="Arial Nova Light"/>
        </w:rPr>
        <w:t>4</w:t>
      </w:r>
      <w:r w:rsidR="00614E0A" w:rsidRPr="00560495">
        <w:rPr>
          <w:rFonts w:ascii="Arial Nova Light" w:hAnsi="Arial Nova Light"/>
        </w:rPr>
        <w:t>)</w:t>
      </w:r>
    </w:p>
    <w:p w14:paraId="58473ACC" w14:textId="3FA79194" w:rsidR="00FE7D1C" w:rsidRDefault="00FE7D1C" w:rsidP="00FE7D1C">
      <w:pPr>
        <w:pStyle w:val="ListParagraph"/>
        <w:rPr>
          <w:rFonts w:ascii="Arial Nova Light" w:hAnsi="Arial Nova Light"/>
          <w:highlight w:val="yellow"/>
        </w:rPr>
      </w:pPr>
    </w:p>
    <w:p w14:paraId="2E550F72" w14:textId="71C21F1F" w:rsidR="001E4164" w:rsidRPr="0030502A" w:rsidRDefault="001E4164" w:rsidP="00983DEC">
      <w:pPr>
        <w:pStyle w:val="ListParagraph"/>
        <w:spacing w:after="220"/>
        <w:rPr>
          <w:rFonts w:ascii="Arial Nova Light" w:hAnsi="Arial Nova Light"/>
          <w:color w:val="4471C4"/>
        </w:rPr>
      </w:pPr>
      <w:r w:rsidRPr="0030502A">
        <w:rPr>
          <w:rFonts w:ascii="Arial Nova Light" w:hAnsi="Arial Nova Light"/>
          <w:color w:val="4471C4"/>
        </w:rPr>
        <w:t>S</w:t>
      </w:r>
      <w:r w:rsidR="00FE7D1C" w:rsidRPr="0030502A">
        <w:rPr>
          <w:rFonts w:ascii="Arial Nova Light" w:hAnsi="Arial Nova Light"/>
          <w:color w:val="4471C4"/>
        </w:rPr>
        <w:t>olar and treadle</w:t>
      </w:r>
      <w:r w:rsidR="00FE5FB3" w:rsidRPr="0030502A">
        <w:rPr>
          <w:rFonts w:ascii="Arial Nova Light" w:hAnsi="Arial Nova Light"/>
          <w:color w:val="4471C4"/>
        </w:rPr>
        <w:t xml:space="preserve"> pumps are considered equipment and </w:t>
      </w:r>
      <w:r w:rsidRPr="0030502A">
        <w:rPr>
          <w:rFonts w:ascii="Arial Nova Light" w:hAnsi="Arial Nova Light"/>
          <w:color w:val="4471C4"/>
        </w:rPr>
        <w:t xml:space="preserve">the costs </w:t>
      </w:r>
      <w:r w:rsidR="00FE5FB3" w:rsidRPr="0030502A">
        <w:rPr>
          <w:rFonts w:ascii="Arial Nova Light" w:hAnsi="Arial Nova Light"/>
          <w:color w:val="4471C4"/>
        </w:rPr>
        <w:t xml:space="preserve">are allowed as part of MSP’s funding or included in co-investment. The restriction in the amendment applies to large scale irrigation projects that would include </w:t>
      </w:r>
      <w:r w:rsidR="00FD1FBF" w:rsidRPr="0030502A">
        <w:rPr>
          <w:rFonts w:ascii="Arial Nova Light" w:hAnsi="Arial Nova Light"/>
          <w:color w:val="4471C4"/>
        </w:rPr>
        <w:t>digging ditches.</w:t>
      </w:r>
      <w:r w:rsidR="00FE7D1C" w:rsidRPr="0030502A">
        <w:rPr>
          <w:rFonts w:ascii="Arial Nova Light" w:hAnsi="Arial Nova Light"/>
          <w:color w:val="4471C4"/>
        </w:rPr>
        <w:t xml:space="preserve"> </w:t>
      </w:r>
    </w:p>
    <w:p w14:paraId="6F65811F" w14:textId="2BA725AF" w:rsidR="005A1CEF" w:rsidRPr="00F462EF" w:rsidRDefault="009D71CA" w:rsidP="00802EB8">
      <w:pPr>
        <w:spacing w:after="0"/>
        <w:rPr>
          <w:rFonts w:ascii="Arial Nova Light" w:eastAsia="Arial Nova Light" w:hAnsi="Arial Nova Light" w:cs="Arial Nova Light"/>
          <w:b/>
        </w:rPr>
      </w:pPr>
      <w:r w:rsidRPr="00F462EF">
        <w:rPr>
          <w:rFonts w:ascii="Arial Nova Light" w:eastAsia="Arial Nova Light" w:hAnsi="Arial Nova Light" w:cs="Arial Nova Light"/>
          <w:b/>
        </w:rPr>
        <w:t>Eligibility Information</w:t>
      </w:r>
    </w:p>
    <w:p w14:paraId="465D7820" w14:textId="77777777" w:rsidR="00186B69" w:rsidRPr="00F462EF" w:rsidRDefault="00186B69" w:rsidP="00802EB8">
      <w:pPr>
        <w:spacing w:after="0"/>
        <w:rPr>
          <w:rFonts w:ascii="Arial Nova Light" w:eastAsia="Arial Nova Light" w:hAnsi="Arial Nova Light" w:cs="Arial Nova Light"/>
          <w:b/>
        </w:rPr>
      </w:pPr>
    </w:p>
    <w:p w14:paraId="05FA24ED" w14:textId="3188268D" w:rsidR="00F96348" w:rsidRPr="00F462EF" w:rsidRDefault="00F96348" w:rsidP="00802EB8">
      <w:pPr>
        <w:pStyle w:val="ListParagraph"/>
        <w:numPr>
          <w:ilvl w:val="0"/>
          <w:numId w:val="11"/>
        </w:numPr>
        <w:spacing w:after="0"/>
        <w:rPr>
          <w:rFonts w:ascii="Arial Nova Light" w:eastAsia="Arial Nova Light" w:hAnsi="Arial Nova Light" w:cs="Arial Nova Light"/>
        </w:rPr>
      </w:pPr>
      <w:r w:rsidRPr="00F462EF">
        <w:rPr>
          <w:rFonts w:ascii="Arial Nova Light" w:eastAsia="Arial Nova Light" w:hAnsi="Arial Nova Light" w:cs="Arial Nova Light"/>
        </w:rPr>
        <w:t>I am interested in applying for the Southern Africa Agricultural Trade and Investment Activity for a seed company that I operate from Zimbabwe. I notice that Zimbabwe is not one of the eligible countries for this call and was wondering if there are any other calls that Zimbabwe is eligible for.</w:t>
      </w:r>
    </w:p>
    <w:p w14:paraId="17EA28E3" w14:textId="77777777" w:rsidR="002E3A1F" w:rsidRPr="00F462EF" w:rsidRDefault="002E3A1F" w:rsidP="00802EB8">
      <w:pPr>
        <w:pStyle w:val="ListParagraph"/>
        <w:spacing w:after="0"/>
        <w:rPr>
          <w:rFonts w:ascii="Arial Nova Light" w:eastAsia="Arial Nova Light" w:hAnsi="Arial Nova Light" w:cs="Arial Nova Light"/>
        </w:rPr>
      </w:pPr>
    </w:p>
    <w:p w14:paraId="5FE5F8D1" w14:textId="143F3ECF" w:rsidR="009C12D3" w:rsidRDefault="00EE1D08" w:rsidP="00802EB8">
      <w:pPr>
        <w:pStyle w:val="ListParagraph"/>
        <w:spacing w:after="0"/>
        <w:rPr>
          <w:rFonts w:ascii="Arial Nova Light" w:eastAsia="Arial Nova Light" w:hAnsi="Arial Nova Light" w:cs="Arial Nova Light"/>
          <w:color w:val="4471C4"/>
        </w:rPr>
      </w:pPr>
      <w:r w:rsidRPr="00F462EF">
        <w:rPr>
          <w:rFonts w:ascii="Arial Nova Light" w:eastAsia="Arial Nova Light" w:hAnsi="Arial Nova Light" w:cs="Arial Nova Light"/>
          <w:color w:val="4471C4"/>
        </w:rPr>
        <w:t xml:space="preserve">Zimbabwe is not eligible for this </w:t>
      </w:r>
      <w:r w:rsidR="001F03E2" w:rsidRPr="00F462EF">
        <w:rPr>
          <w:rFonts w:ascii="Arial Nova Light" w:eastAsia="Arial Nova Light" w:hAnsi="Arial Nova Light" w:cs="Arial Nova Light"/>
          <w:color w:val="4471C4"/>
        </w:rPr>
        <w:t>funding opportunity</w:t>
      </w:r>
      <w:r w:rsidRPr="00F462EF">
        <w:rPr>
          <w:rFonts w:ascii="Arial Nova Light" w:eastAsia="Arial Nova Light" w:hAnsi="Arial Nova Light" w:cs="Arial Nova Light"/>
          <w:color w:val="4471C4"/>
        </w:rPr>
        <w:t xml:space="preserve">. Please </w:t>
      </w:r>
      <w:r w:rsidR="007C03C1" w:rsidRPr="00F462EF">
        <w:rPr>
          <w:rFonts w:ascii="Arial Nova Light" w:eastAsia="Arial Nova Light" w:hAnsi="Arial Nova Light" w:cs="Arial Nova Light"/>
          <w:color w:val="4471C4"/>
        </w:rPr>
        <w:t xml:space="preserve">monitor </w:t>
      </w:r>
      <w:hyperlink r:id="rId10" w:history="1">
        <w:r w:rsidR="007C03C1" w:rsidRPr="00F462EF">
          <w:rPr>
            <w:rStyle w:val="Hyperlink"/>
            <w:rFonts w:ascii="Arial Nova Light" w:eastAsia="Arial Nova Light" w:hAnsi="Arial Nova Light" w:cs="Arial Nova Light"/>
          </w:rPr>
          <w:t>www.</w:t>
        </w:r>
        <w:r w:rsidR="001741C9" w:rsidRPr="00F462EF">
          <w:rPr>
            <w:rStyle w:val="Hyperlink"/>
            <w:rFonts w:ascii="Arial Nova Light" w:eastAsia="Arial Nova Light" w:hAnsi="Arial Nova Light" w:cs="Arial Nova Light"/>
          </w:rPr>
          <w:t>mspgrants.com</w:t>
        </w:r>
      </w:hyperlink>
      <w:r w:rsidR="001741C9" w:rsidRPr="00F462EF">
        <w:rPr>
          <w:rFonts w:ascii="Arial Nova Light" w:eastAsia="Arial Nova Light" w:hAnsi="Arial Nova Light" w:cs="Arial Nova Light"/>
          <w:color w:val="4471C4"/>
        </w:rPr>
        <w:t xml:space="preserve"> for future </w:t>
      </w:r>
      <w:r w:rsidR="00D54B3E" w:rsidRPr="00F462EF">
        <w:rPr>
          <w:rFonts w:ascii="Arial Nova Light" w:eastAsia="Arial Nova Light" w:hAnsi="Arial Nova Light" w:cs="Arial Nova Light"/>
          <w:color w:val="4471C4"/>
        </w:rPr>
        <w:t xml:space="preserve">funding </w:t>
      </w:r>
      <w:r w:rsidR="00B92C88" w:rsidRPr="00F462EF">
        <w:rPr>
          <w:rFonts w:ascii="Arial Nova Light" w:eastAsia="Arial Nova Light" w:hAnsi="Arial Nova Light" w:cs="Arial Nova Light"/>
          <w:color w:val="4471C4"/>
        </w:rPr>
        <w:t>opportunities.</w:t>
      </w:r>
    </w:p>
    <w:p w14:paraId="595943C5" w14:textId="5089BBBA" w:rsidR="00560495" w:rsidRDefault="00560495" w:rsidP="00802EB8">
      <w:pPr>
        <w:pStyle w:val="ListParagraph"/>
        <w:spacing w:after="0"/>
        <w:rPr>
          <w:rFonts w:ascii="Arial Nova Light" w:eastAsia="Arial Nova Light" w:hAnsi="Arial Nova Light" w:cs="Arial Nova Light"/>
          <w:color w:val="4471C4"/>
        </w:rPr>
      </w:pPr>
    </w:p>
    <w:p w14:paraId="4EF39C45" w14:textId="72BEEAC4" w:rsidR="00560495" w:rsidRDefault="00560495" w:rsidP="00802EB8">
      <w:pPr>
        <w:pStyle w:val="ListParagraph"/>
        <w:spacing w:after="0"/>
        <w:rPr>
          <w:rFonts w:ascii="Arial Nova Light" w:eastAsia="Arial Nova Light" w:hAnsi="Arial Nova Light" w:cs="Arial Nova Light"/>
          <w:color w:val="4471C4"/>
        </w:rPr>
      </w:pPr>
    </w:p>
    <w:p w14:paraId="21414A08" w14:textId="77777777" w:rsidR="00560495" w:rsidRPr="00F462EF" w:rsidRDefault="00560495" w:rsidP="00802EB8">
      <w:pPr>
        <w:pStyle w:val="ListParagraph"/>
        <w:spacing w:after="0"/>
        <w:rPr>
          <w:rFonts w:ascii="Arial Nova Light" w:eastAsia="Arial Nova Light" w:hAnsi="Arial Nova Light" w:cs="Arial Nova Light"/>
          <w:color w:val="4472C4" w:themeColor="accent1"/>
        </w:rPr>
      </w:pPr>
    </w:p>
    <w:p w14:paraId="29D5F182" w14:textId="77777777" w:rsidR="004C708B" w:rsidRPr="001E4164" w:rsidRDefault="004C708B" w:rsidP="001E4164">
      <w:pPr>
        <w:spacing w:after="0"/>
        <w:rPr>
          <w:rFonts w:ascii="Arial Nova Light" w:eastAsia="Arial Nova Light" w:hAnsi="Arial Nova Light" w:cs="Arial Nova Light"/>
          <w:color w:val="4472C4" w:themeColor="accent1"/>
        </w:rPr>
      </w:pPr>
    </w:p>
    <w:p w14:paraId="3DE2C572" w14:textId="5F53053F" w:rsidR="00801F04" w:rsidRPr="00F462EF" w:rsidRDefault="00801F04" w:rsidP="00802EB8">
      <w:pPr>
        <w:pStyle w:val="ListParagraph"/>
        <w:numPr>
          <w:ilvl w:val="0"/>
          <w:numId w:val="11"/>
        </w:numPr>
        <w:spacing w:after="0"/>
        <w:rPr>
          <w:rFonts w:ascii="Arial Nova Light" w:eastAsia="Arial Nova Light" w:hAnsi="Arial Nova Light" w:cs="Arial Nova Light"/>
        </w:rPr>
      </w:pPr>
      <w:r w:rsidRPr="00F462EF">
        <w:rPr>
          <w:rFonts w:ascii="Arial Nova Light" w:eastAsia="Arial Nova Light" w:hAnsi="Arial Nova Light" w:cs="Arial Nova Light"/>
        </w:rPr>
        <w:lastRenderedPageBreak/>
        <w:t>I am the director of a company registered in Zimbabwe but do get the seeds for growing from South Africa. Would this make the company eligible for this call?</w:t>
      </w:r>
    </w:p>
    <w:p w14:paraId="47B88F4A" w14:textId="77777777" w:rsidR="00733BB0" w:rsidRPr="00F462EF" w:rsidRDefault="00733BB0" w:rsidP="00802EB8">
      <w:pPr>
        <w:pStyle w:val="ListParagraph"/>
        <w:spacing w:after="0"/>
        <w:rPr>
          <w:rFonts w:ascii="Arial Nova Light" w:eastAsia="Arial Nova Light" w:hAnsi="Arial Nova Light" w:cs="Arial Nova Light"/>
        </w:rPr>
      </w:pPr>
    </w:p>
    <w:p w14:paraId="1F0BF036" w14:textId="21DF07FA" w:rsidR="072A78FF" w:rsidRPr="00F462EF" w:rsidRDefault="00C31914" w:rsidP="00802EB8">
      <w:pPr>
        <w:pStyle w:val="ListParagraph"/>
        <w:spacing w:after="0"/>
        <w:rPr>
          <w:rFonts w:ascii="Arial Nova Light" w:eastAsia="Arial Nova Light" w:hAnsi="Arial Nova Light" w:cs="Arial Nova Light"/>
          <w:color w:val="4472C4" w:themeColor="accent1"/>
        </w:rPr>
      </w:pPr>
      <w:r w:rsidRPr="00F462EF">
        <w:rPr>
          <w:rFonts w:ascii="Arial Nova Light" w:eastAsia="Arial Nova Light" w:hAnsi="Arial Nova Light" w:cs="Arial Nova Light"/>
          <w:color w:val="4472C4" w:themeColor="accent1"/>
        </w:rPr>
        <w:t>Only applicants legally registered to operate in Angola, Botswana, Eswatini, Lesotho, Madagascar, Malawi, Mozambique, Namibia, South Africa, and/or Zambia are eligible to apply.</w:t>
      </w:r>
      <w:r w:rsidR="008509E0" w:rsidRPr="00F462EF">
        <w:rPr>
          <w:rFonts w:ascii="Arial Nova Light" w:eastAsia="Arial Nova Light" w:hAnsi="Arial Nova Light" w:cs="Arial Nova Light"/>
          <w:color w:val="4472C4" w:themeColor="accent1"/>
        </w:rPr>
        <w:t xml:space="preserve"> See answer to question 4 for more information.</w:t>
      </w:r>
    </w:p>
    <w:p w14:paraId="7D7147BE" w14:textId="77777777" w:rsidR="00C31914" w:rsidRPr="00F462EF" w:rsidRDefault="00C31914" w:rsidP="00802EB8">
      <w:pPr>
        <w:pStyle w:val="ListParagraph"/>
        <w:spacing w:after="0"/>
        <w:rPr>
          <w:rFonts w:ascii="Arial Nova Light" w:eastAsia="Arial Nova Light" w:hAnsi="Arial Nova Light" w:cs="Arial Nova Light"/>
          <w:color w:val="4471C4"/>
        </w:rPr>
      </w:pPr>
    </w:p>
    <w:p w14:paraId="66FB3AC7" w14:textId="30A6296C" w:rsidR="00252AB3" w:rsidRPr="00F462EF" w:rsidRDefault="66C95159" w:rsidP="00802EB8">
      <w:pPr>
        <w:pStyle w:val="ListParagraph"/>
        <w:numPr>
          <w:ilvl w:val="0"/>
          <w:numId w:val="11"/>
        </w:numPr>
        <w:spacing w:after="0"/>
        <w:rPr>
          <w:rFonts w:ascii="Arial Nova Light" w:eastAsia="Arial Nova Light" w:hAnsi="Arial Nova Light" w:cs="Arial Nova Light"/>
          <w:color w:val="000000" w:themeColor="text1"/>
        </w:rPr>
      </w:pPr>
      <w:r w:rsidRPr="00F462EF">
        <w:rPr>
          <w:rFonts w:ascii="Arial Nova Light" w:eastAsia="Arial Nova Light" w:hAnsi="Arial Nova Light" w:cs="Arial Nova Light"/>
        </w:rPr>
        <w:t>Is it possible to apply as a consortium of companies that work in the same supply chain and have commercial relations, in a way co-investment and grants are shared amongst consortium companies?</w:t>
      </w:r>
    </w:p>
    <w:p w14:paraId="7EB1C7E1" w14:textId="77777777" w:rsidR="00792446" w:rsidRPr="00F462EF" w:rsidRDefault="00792446" w:rsidP="00802EB8">
      <w:pPr>
        <w:pStyle w:val="ListParagraph"/>
        <w:spacing w:after="0"/>
        <w:rPr>
          <w:rFonts w:ascii="Arial Nova Light" w:eastAsia="Arial Nova Light" w:hAnsi="Arial Nova Light" w:cs="Arial Nova Light"/>
          <w:color w:val="000000" w:themeColor="text1"/>
        </w:rPr>
      </w:pPr>
    </w:p>
    <w:p w14:paraId="602D4C6D" w14:textId="1E0AB308" w:rsidR="00EE4910" w:rsidRPr="00F462EF" w:rsidRDefault="00EE4910" w:rsidP="00802EB8">
      <w:pPr>
        <w:pStyle w:val="ListParagraph"/>
        <w:spacing w:after="0"/>
        <w:rPr>
          <w:rFonts w:ascii="Arial Nova Light" w:eastAsia="Arial Nova Light" w:hAnsi="Arial Nova Light" w:cs="Arial Nova Light"/>
          <w:color w:val="4471C4"/>
        </w:rPr>
      </w:pPr>
      <w:r w:rsidRPr="00F462EF">
        <w:rPr>
          <w:rFonts w:ascii="Arial Nova Light" w:eastAsia="Arial Nova Light" w:hAnsi="Arial Nova Light" w:cs="Arial Nova Light"/>
          <w:color w:val="4471C4"/>
        </w:rPr>
        <w:t xml:space="preserve">Yes, consortiums will be considered, </w:t>
      </w:r>
      <w:proofErr w:type="gramStart"/>
      <w:r w:rsidRPr="00F462EF">
        <w:rPr>
          <w:rFonts w:ascii="Arial Nova Light" w:eastAsia="Arial Nova Light" w:hAnsi="Arial Nova Light" w:cs="Arial Nova Light"/>
          <w:color w:val="4471C4"/>
        </w:rPr>
        <w:t>as long as</w:t>
      </w:r>
      <w:proofErr w:type="gramEnd"/>
      <w:r w:rsidRPr="00F462EF">
        <w:rPr>
          <w:rFonts w:ascii="Arial Nova Light" w:eastAsia="Arial Nova Light" w:hAnsi="Arial Nova Light" w:cs="Arial Nova Light"/>
          <w:color w:val="4471C4"/>
        </w:rPr>
        <w:t xml:space="preserve"> </w:t>
      </w:r>
      <w:r w:rsidR="002C04B6" w:rsidRPr="00F462EF">
        <w:rPr>
          <w:rFonts w:ascii="Arial Nova Light" w:eastAsia="Arial Nova Light" w:hAnsi="Arial Nova Light" w:cs="Arial Nova Light"/>
          <w:color w:val="4471C4"/>
        </w:rPr>
        <w:t>all consortium members</w:t>
      </w:r>
      <w:r w:rsidRPr="00F462EF">
        <w:rPr>
          <w:rFonts w:ascii="Arial Nova Light" w:eastAsia="Arial Nova Light" w:hAnsi="Arial Nova Light" w:cs="Arial Nova Light"/>
          <w:color w:val="4471C4"/>
        </w:rPr>
        <w:t xml:space="preserve"> meet the minimum eligibility outlined in Section III of the APS.</w:t>
      </w:r>
      <w:r w:rsidR="00843B35" w:rsidRPr="00F462EF">
        <w:rPr>
          <w:rFonts w:ascii="Arial Nova Light" w:eastAsia="Arial Nova Light" w:hAnsi="Arial Nova Light" w:cs="Arial Nova Light"/>
          <w:color w:val="4471C4"/>
        </w:rPr>
        <w:t xml:space="preserve"> See answer to question 4 for more information</w:t>
      </w:r>
    </w:p>
    <w:p w14:paraId="0DCB8569" w14:textId="77777777" w:rsidR="00252AB3" w:rsidRPr="00F462EF" w:rsidRDefault="00252AB3" w:rsidP="00802EB8">
      <w:pPr>
        <w:pStyle w:val="ListParagraph"/>
        <w:spacing w:after="0"/>
        <w:rPr>
          <w:rFonts w:ascii="Arial Nova Light" w:eastAsia="Arial Nova Light" w:hAnsi="Arial Nova Light" w:cs="Arial Nova Light"/>
          <w:color w:val="000000" w:themeColor="text1"/>
        </w:rPr>
      </w:pPr>
    </w:p>
    <w:p w14:paraId="4B41E2FE" w14:textId="7D0B508F" w:rsidR="51F64532" w:rsidRPr="00F462EF" w:rsidRDefault="00252AB3" w:rsidP="00802EB8">
      <w:pPr>
        <w:pStyle w:val="ListParagraph"/>
        <w:numPr>
          <w:ilvl w:val="0"/>
          <w:numId w:val="11"/>
        </w:numPr>
        <w:spacing w:after="0"/>
        <w:rPr>
          <w:rFonts w:ascii="Arial Nova Light" w:eastAsia="Arial Nova Light" w:hAnsi="Arial Nova Light" w:cs="Arial Nova Light"/>
          <w:color w:val="000000" w:themeColor="text1"/>
        </w:rPr>
      </w:pPr>
      <w:r w:rsidRPr="00F462EF">
        <w:rPr>
          <w:rFonts w:ascii="Arial Nova Light" w:eastAsia="Arial Nova Light" w:hAnsi="Arial Nova Light" w:cs="Arial Nova Light"/>
        </w:rPr>
        <w:t>Will</w:t>
      </w:r>
      <w:r w:rsidR="51F64532" w:rsidRPr="00F462EF">
        <w:rPr>
          <w:rFonts w:ascii="Arial Nova Light" w:eastAsia="Arial Nova Light" w:hAnsi="Arial Nova Light" w:cs="Arial Nova Light"/>
        </w:rPr>
        <w:t xml:space="preserve"> joint/collaborative concept papers involving consortiums will be considered?</w:t>
      </w:r>
    </w:p>
    <w:p w14:paraId="1AC5A0E4" w14:textId="77777777" w:rsidR="00792446" w:rsidRPr="00F462EF" w:rsidRDefault="00792446" w:rsidP="00802EB8">
      <w:pPr>
        <w:pStyle w:val="ListParagraph"/>
        <w:spacing w:after="0"/>
        <w:rPr>
          <w:rFonts w:ascii="Arial Nova Light" w:eastAsia="Arial Nova Light" w:hAnsi="Arial Nova Light" w:cs="Arial Nova Light"/>
          <w:color w:val="000000" w:themeColor="text1"/>
        </w:rPr>
      </w:pPr>
    </w:p>
    <w:p w14:paraId="65723590" w14:textId="725759E7" w:rsidR="66C95159" w:rsidRPr="00F462EF" w:rsidRDefault="00AE269B" w:rsidP="00802EB8">
      <w:pPr>
        <w:pStyle w:val="ListParagraph"/>
        <w:spacing w:after="0"/>
        <w:rPr>
          <w:rFonts w:ascii="Arial Nova Light" w:eastAsia="Arial Nova Light" w:hAnsi="Arial Nova Light" w:cs="Arial Nova Light"/>
          <w:color w:val="4471C4"/>
        </w:rPr>
      </w:pPr>
      <w:r w:rsidRPr="00F462EF">
        <w:rPr>
          <w:rFonts w:ascii="Arial Nova Light" w:eastAsia="Arial Nova Light" w:hAnsi="Arial Nova Light" w:cs="Arial Nova Light"/>
          <w:color w:val="4471C4"/>
        </w:rPr>
        <w:t>See answer to question 2</w:t>
      </w:r>
      <w:r w:rsidR="00AE4BC8">
        <w:rPr>
          <w:rFonts w:ascii="Arial Nova Light" w:eastAsia="Arial Nova Light" w:hAnsi="Arial Nova Light" w:cs="Arial Nova Light"/>
          <w:color w:val="4471C4"/>
        </w:rPr>
        <w:t>6</w:t>
      </w:r>
      <w:r w:rsidRPr="00F462EF">
        <w:rPr>
          <w:rFonts w:ascii="Arial Nova Light" w:eastAsia="Arial Nova Light" w:hAnsi="Arial Nova Light" w:cs="Arial Nova Light"/>
          <w:color w:val="4471C4"/>
        </w:rPr>
        <w:t xml:space="preserve"> for more information.</w:t>
      </w:r>
    </w:p>
    <w:p w14:paraId="3CAD18FC" w14:textId="3F7753AC" w:rsidR="072A78FF" w:rsidRPr="00F462EF" w:rsidRDefault="072A78FF" w:rsidP="00802EB8">
      <w:pPr>
        <w:pStyle w:val="ListParagraph"/>
        <w:spacing w:after="0"/>
        <w:ind w:left="0"/>
        <w:rPr>
          <w:rFonts w:ascii="Arial Nova Light" w:eastAsia="Arial Nova Light" w:hAnsi="Arial Nova Light" w:cs="Arial Nova Light"/>
        </w:rPr>
      </w:pPr>
    </w:p>
    <w:p w14:paraId="5B1B1171" w14:textId="0B3577AB" w:rsidR="0B11D610" w:rsidRPr="00F462EF" w:rsidRDefault="0B11D610" w:rsidP="00802EB8">
      <w:pPr>
        <w:pStyle w:val="ListParagraph"/>
        <w:numPr>
          <w:ilvl w:val="0"/>
          <w:numId w:val="11"/>
        </w:numPr>
        <w:spacing w:after="0"/>
        <w:rPr>
          <w:rFonts w:ascii="Arial Nova Light" w:eastAsia="Arial Nova Light" w:hAnsi="Arial Nova Light" w:cs="Arial Nova Light"/>
          <w:color w:val="000000" w:themeColor="text1"/>
        </w:rPr>
      </w:pPr>
      <w:r w:rsidRPr="00F462EF">
        <w:rPr>
          <w:rFonts w:ascii="Arial Nova Light" w:eastAsia="Arial Nova Light" w:hAnsi="Arial Nova Light" w:cs="Arial Nova Light"/>
        </w:rPr>
        <w:t xml:space="preserve">On requirement for a “South African (…) partner and/or investor”, what does “partner” encompass? Is an existing client </w:t>
      </w:r>
      <w:proofErr w:type="gramStart"/>
      <w:r w:rsidRPr="00F462EF">
        <w:rPr>
          <w:rFonts w:ascii="Arial Nova Light" w:eastAsia="Arial Nova Light" w:hAnsi="Arial Nova Light" w:cs="Arial Nova Light"/>
        </w:rPr>
        <w:t>sufficient</w:t>
      </w:r>
      <w:proofErr w:type="gramEnd"/>
      <w:r w:rsidRPr="00F462EF">
        <w:rPr>
          <w:rFonts w:ascii="Arial Nova Light" w:eastAsia="Arial Nova Light" w:hAnsi="Arial Nova Light" w:cs="Arial Nova Light"/>
        </w:rPr>
        <w:t>, is a letter of intent or M</w:t>
      </w:r>
      <w:r w:rsidR="006F3D43" w:rsidRPr="00F462EF">
        <w:rPr>
          <w:rFonts w:ascii="Arial Nova Light" w:eastAsia="Arial Nova Light" w:hAnsi="Arial Nova Light" w:cs="Arial Nova Light"/>
        </w:rPr>
        <w:t>O</w:t>
      </w:r>
      <w:r w:rsidRPr="00F462EF">
        <w:rPr>
          <w:rFonts w:ascii="Arial Nova Light" w:eastAsia="Arial Nova Light" w:hAnsi="Arial Nova Light" w:cs="Arial Nova Light"/>
        </w:rPr>
        <w:t>U from a potential client in South Africa suffice?</w:t>
      </w:r>
    </w:p>
    <w:p w14:paraId="78938A4B" w14:textId="77777777" w:rsidR="00462697" w:rsidRPr="00F462EF" w:rsidRDefault="00462697" w:rsidP="00802EB8">
      <w:pPr>
        <w:pStyle w:val="ListParagraph"/>
        <w:spacing w:after="0"/>
        <w:rPr>
          <w:rFonts w:ascii="Arial Nova Light" w:eastAsia="Arial Nova Light" w:hAnsi="Arial Nova Light" w:cs="Arial Nova Light"/>
          <w:color w:val="000000" w:themeColor="text1"/>
        </w:rPr>
      </w:pPr>
    </w:p>
    <w:p w14:paraId="58602016" w14:textId="7E29F2C3" w:rsidR="0B11D610" w:rsidRPr="00F462EF" w:rsidRDefault="00CF35E3" w:rsidP="00802EB8">
      <w:pPr>
        <w:pStyle w:val="ListParagraph"/>
        <w:spacing w:after="0"/>
        <w:rPr>
          <w:rFonts w:ascii="Arial Nova Light" w:eastAsia="Arial Nova Light" w:hAnsi="Arial Nova Light" w:cs="Arial Nova Light"/>
          <w:color w:val="4471C4"/>
        </w:rPr>
      </w:pPr>
      <w:r w:rsidRPr="00F462EF">
        <w:rPr>
          <w:rFonts w:ascii="Arial Nova Light" w:eastAsia="Arial Nova Light" w:hAnsi="Arial Nova Light" w:cs="Arial Nova Light"/>
          <w:color w:val="4471C4"/>
        </w:rPr>
        <w:t>Please see answer to question 4 for more information.</w:t>
      </w:r>
    </w:p>
    <w:p w14:paraId="4307CD57" w14:textId="77777777" w:rsidR="00BA53C9" w:rsidRPr="00F462EF" w:rsidRDefault="00BA53C9" w:rsidP="004C708B">
      <w:pPr>
        <w:spacing w:after="0"/>
        <w:rPr>
          <w:rFonts w:ascii="Arial Nova Light" w:eastAsia="Arial Nova Light" w:hAnsi="Arial Nova Light" w:cs="Arial Nova Light"/>
        </w:rPr>
      </w:pPr>
    </w:p>
    <w:p w14:paraId="5D2419D0" w14:textId="353BF7C9" w:rsidR="0B11D610" w:rsidRPr="00F462EF" w:rsidRDefault="0B11D610" w:rsidP="00802EB8">
      <w:pPr>
        <w:pStyle w:val="ListParagraph"/>
        <w:numPr>
          <w:ilvl w:val="0"/>
          <w:numId w:val="11"/>
        </w:numPr>
        <w:spacing w:after="0"/>
        <w:rPr>
          <w:rFonts w:ascii="Arial Nova Light" w:eastAsia="Arial Nova Light" w:hAnsi="Arial Nova Light" w:cs="Arial Nova Light"/>
          <w:color w:val="000000" w:themeColor="text1"/>
        </w:rPr>
      </w:pPr>
      <w:r w:rsidRPr="00F462EF">
        <w:rPr>
          <w:rFonts w:ascii="Arial Nova Light" w:eastAsia="Arial Nova Light" w:hAnsi="Arial Nova Light" w:cs="Arial Nova Light"/>
        </w:rPr>
        <w:t xml:space="preserve">The documents </w:t>
      </w:r>
      <w:r w:rsidR="007F7DC5" w:rsidRPr="00F462EF">
        <w:rPr>
          <w:rFonts w:ascii="Arial Nova Light" w:eastAsia="Arial Nova Light" w:hAnsi="Arial Nova Light" w:cs="Arial Nova Light"/>
        </w:rPr>
        <w:t>mention</w:t>
      </w:r>
      <w:r w:rsidRPr="00F462EF">
        <w:rPr>
          <w:rFonts w:ascii="Arial Nova Light" w:eastAsia="Arial Nova Light" w:hAnsi="Arial Nova Light" w:cs="Arial Nova Light"/>
        </w:rPr>
        <w:t xml:space="preserve"> “business-as-usual operating costs” are ineligible. Would working capital costs, related to the upscaling of the business as part of the project, be eligible? For example, new hired staff costs, rent in new building, increased value of purchases from suppliers?</w:t>
      </w:r>
    </w:p>
    <w:p w14:paraId="04349A1A" w14:textId="77777777" w:rsidR="008B55DF" w:rsidRPr="00F462EF" w:rsidRDefault="008B55DF" w:rsidP="00802EB8">
      <w:pPr>
        <w:pStyle w:val="ListParagraph"/>
        <w:spacing w:after="0"/>
        <w:rPr>
          <w:rFonts w:ascii="Arial Nova Light" w:eastAsia="Arial Nova Light" w:hAnsi="Arial Nova Light" w:cs="Arial Nova Light"/>
          <w:color w:val="000000" w:themeColor="text1"/>
        </w:rPr>
      </w:pPr>
    </w:p>
    <w:p w14:paraId="1D2945FB" w14:textId="75A3E9A3" w:rsidR="0B11D610" w:rsidRPr="00F462EF" w:rsidRDefault="002D6737" w:rsidP="00802EB8">
      <w:pPr>
        <w:spacing w:after="0"/>
        <w:ind w:left="720"/>
        <w:rPr>
          <w:rFonts w:ascii="Arial Nova Light" w:eastAsia="Arial Nova Light" w:hAnsi="Arial Nova Light" w:cs="Arial Nova Light"/>
          <w:color w:val="4471C4"/>
        </w:rPr>
      </w:pPr>
      <w:r w:rsidRPr="00F462EF">
        <w:rPr>
          <w:rFonts w:ascii="Arial Nova Light" w:eastAsia="Arial Nova Light" w:hAnsi="Arial Nova Light" w:cs="Arial Nova Light"/>
          <w:color w:val="4471C4"/>
        </w:rPr>
        <w:t>Yes, c</w:t>
      </w:r>
      <w:r w:rsidR="00F602AB" w:rsidRPr="00F462EF">
        <w:rPr>
          <w:rFonts w:ascii="Arial Nova Light" w:eastAsia="Arial Nova Light" w:hAnsi="Arial Nova Light" w:cs="Arial Nova Light"/>
          <w:color w:val="4471C4"/>
        </w:rPr>
        <w:t xml:space="preserve">osts </w:t>
      </w:r>
      <w:r w:rsidR="00163ECC" w:rsidRPr="00F462EF">
        <w:rPr>
          <w:rFonts w:ascii="Arial Nova Light" w:eastAsia="Arial Nova Light" w:hAnsi="Arial Nova Light" w:cs="Arial Nova Light"/>
          <w:color w:val="4471C4"/>
        </w:rPr>
        <w:t>of goods and services that will specifically and exclusively be used to implement activities under the partnership</w:t>
      </w:r>
      <w:r w:rsidR="00AF496E" w:rsidRPr="00F462EF">
        <w:rPr>
          <w:rFonts w:ascii="Arial Nova Light" w:eastAsia="Arial Nova Light" w:hAnsi="Arial Nova Light" w:cs="Arial Nova Light"/>
          <w:color w:val="4471C4"/>
        </w:rPr>
        <w:t>, including staff time or new facilities,</w:t>
      </w:r>
      <w:r w:rsidR="00163ECC" w:rsidRPr="00F462EF">
        <w:rPr>
          <w:rFonts w:ascii="Arial Nova Light" w:eastAsia="Arial Nova Light" w:hAnsi="Arial Nova Light" w:cs="Arial Nova Light"/>
          <w:color w:val="4471C4"/>
        </w:rPr>
        <w:t xml:space="preserve"> are</w:t>
      </w:r>
      <w:r w:rsidR="007A6E8A" w:rsidRPr="00F462EF">
        <w:rPr>
          <w:rFonts w:ascii="Arial Nova Light" w:eastAsia="Arial Nova Light" w:hAnsi="Arial Nova Light" w:cs="Arial Nova Light"/>
          <w:color w:val="4471C4"/>
        </w:rPr>
        <w:t xml:space="preserve"> considered</w:t>
      </w:r>
      <w:r w:rsidR="0001458F" w:rsidRPr="00F462EF">
        <w:rPr>
          <w:rFonts w:ascii="Arial Nova Light" w:eastAsia="Arial Nova Light" w:hAnsi="Arial Nova Light" w:cs="Arial Nova Light"/>
          <w:color w:val="4471C4"/>
        </w:rPr>
        <w:t xml:space="preserve"> eligible.</w:t>
      </w:r>
      <w:r w:rsidR="00904294" w:rsidRPr="00F462EF">
        <w:rPr>
          <w:rFonts w:ascii="Arial Nova Light" w:eastAsia="Arial Nova Light" w:hAnsi="Arial Nova Light" w:cs="Arial Nova Light"/>
          <w:color w:val="4471C4"/>
        </w:rPr>
        <w:t xml:space="preserve"> </w:t>
      </w:r>
    </w:p>
    <w:p w14:paraId="178E8F53" w14:textId="77777777" w:rsidR="001A21AE" w:rsidRPr="00F462EF" w:rsidRDefault="001A21AE" w:rsidP="00983DEC">
      <w:pPr>
        <w:spacing w:after="0"/>
        <w:rPr>
          <w:rFonts w:ascii="Arial Nova Light" w:eastAsia="Arial Nova Light" w:hAnsi="Arial Nova Light" w:cs="Arial Nova Light"/>
          <w:color w:val="4471C4"/>
        </w:rPr>
      </w:pPr>
    </w:p>
    <w:p w14:paraId="645DF868" w14:textId="5B5FC326" w:rsidR="0AC75553" w:rsidRPr="00F462EF" w:rsidRDefault="0AC75553" w:rsidP="00802EB8">
      <w:pPr>
        <w:pStyle w:val="ListParagraph"/>
        <w:numPr>
          <w:ilvl w:val="0"/>
          <w:numId w:val="11"/>
        </w:numPr>
        <w:spacing w:after="0"/>
        <w:rPr>
          <w:rFonts w:ascii="Arial Nova Light" w:eastAsia="Arial Nova Light" w:hAnsi="Arial Nova Light" w:cs="Arial Nova Light"/>
          <w:color w:val="000000" w:themeColor="text1"/>
        </w:rPr>
      </w:pPr>
      <w:r w:rsidRPr="00F462EF">
        <w:rPr>
          <w:rFonts w:ascii="Arial Nova Light" w:eastAsia="Arial Nova Light" w:hAnsi="Arial Nova Light" w:cs="Arial Nova Light"/>
          <w:lang w:val="en-ZA"/>
        </w:rPr>
        <w:t xml:space="preserve">I would like to enquire on the DAI program for an investment in a cashew enterprise in Mozambique. We are South African and Netherland Investors and involved in trading of </w:t>
      </w:r>
      <w:r w:rsidR="00894E94" w:rsidRPr="00F462EF">
        <w:rPr>
          <w:rFonts w:ascii="Arial Nova Light" w:eastAsia="Arial Nova Light" w:hAnsi="Arial Nova Light" w:cs="Arial Nova Light"/>
          <w:lang w:val="en-ZA"/>
        </w:rPr>
        <w:t>f</w:t>
      </w:r>
      <w:r w:rsidRPr="00F462EF">
        <w:rPr>
          <w:rFonts w:ascii="Arial Nova Light" w:eastAsia="Arial Nova Light" w:hAnsi="Arial Nova Light" w:cs="Arial Nova Light"/>
          <w:lang w:val="en-ZA"/>
        </w:rPr>
        <w:t>ruit</w:t>
      </w:r>
      <w:r w:rsidR="00894E94" w:rsidRPr="00F462EF">
        <w:rPr>
          <w:rFonts w:ascii="Arial Nova Light" w:eastAsia="Arial Nova Light" w:hAnsi="Arial Nova Light" w:cs="Arial Nova Light"/>
          <w:lang w:val="en-ZA"/>
        </w:rPr>
        <w:t>, n</w:t>
      </w:r>
      <w:r w:rsidRPr="00F462EF">
        <w:rPr>
          <w:rFonts w:ascii="Arial Nova Light" w:eastAsia="Arial Nova Light" w:hAnsi="Arial Nova Light" w:cs="Arial Nova Light"/>
          <w:lang w:val="en-ZA"/>
        </w:rPr>
        <w:t>uts</w:t>
      </w:r>
      <w:r w:rsidR="00894E94" w:rsidRPr="00F462EF">
        <w:rPr>
          <w:rFonts w:ascii="Arial Nova Light" w:eastAsia="Arial Nova Light" w:hAnsi="Arial Nova Light" w:cs="Arial Nova Light"/>
          <w:lang w:val="en-ZA"/>
        </w:rPr>
        <w:t>, and</w:t>
      </w:r>
      <w:r w:rsidRPr="00F462EF">
        <w:rPr>
          <w:rFonts w:ascii="Arial Nova Light" w:eastAsia="Arial Nova Light" w:hAnsi="Arial Nova Light" w:cs="Arial Nova Light"/>
          <w:lang w:val="en-ZA"/>
        </w:rPr>
        <w:t xml:space="preserve"> vegetables. We have identified an opportunity in Mozambique to set up an organic cashew processing plant. We have been in process of investment from the beginning 2020 and would like to enquire if the fact that we have already started with the process of investment will disqualify the project from applying?</w:t>
      </w:r>
    </w:p>
    <w:p w14:paraId="092AF114" w14:textId="77777777" w:rsidR="000F21D3" w:rsidRPr="00F462EF" w:rsidRDefault="000F21D3" w:rsidP="00802EB8">
      <w:pPr>
        <w:pStyle w:val="ListParagraph"/>
        <w:spacing w:after="0"/>
        <w:rPr>
          <w:rFonts w:ascii="Arial Nova Light" w:eastAsia="Arial Nova Light" w:hAnsi="Arial Nova Light" w:cs="Arial Nova Light"/>
          <w:color w:val="000000" w:themeColor="text1"/>
        </w:rPr>
      </w:pPr>
    </w:p>
    <w:p w14:paraId="479496AA" w14:textId="3E0480DD" w:rsidR="0AC75553" w:rsidRPr="00F462EF" w:rsidRDefault="00102E59" w:rsidP="00802EB8">
      <w:pPr>
        <w:spacing w:after="0"/>
        <w:ind w:left="720"/>
        <w:rPr>
          <w:rFonts w:ascii="Arial Nova Light" w:eastAsia="Arial Nova Light" w:hAnsi="Arial Nova Light" w:cs="Arial Nova Light"/>
          <w:color w:val="4472C4" w:themeColor="accent1"/>
        </w:rPr>
      </w:pPr>
      <w:r w:rsidRPr="00F462EF">
        <w:rPr>
          <w:rFonts w:ascii="Arial Nova Light" w:eastAsia="Arial Nova Light" w:hAnsi="Arial Nova Light" w:cs="Arial Nova Light"/>
          <w:color w:val="4471C4"/>
        </w:rPr>
        <w:t>This opportunity is for novel</w:t>
      </w:r>
      <w:r w:rsidR="00CC5AEE" w:rsidRPr="00F462EF">
        <w:rPr>
          <w:rFonts w:ascii="Arial Nova Light" w:eastAsia="Arial Nova Light" w:hAnsi="Arial Nova Light" w:cs="Arial Nova Light"/>
          <w:color w:val="4471C4"/>
        </w:rPr>
        <w:t xml:space="preserve"> ideas </w:t>
      </w:r>
      <w:r w:rsidR="00181954" w:rsidRPr="00F462EF">
        <w:rPr>
          <w:rFonts w:ascii="Arial Nova Light" w:eastAsia="Arial Nova Light" w:hAnsi="Arial Nova Light" w:cs="Arial Nova Light"/>
          <w:color w:val="4471C4"/>
        </w:rPr>
        <w:t>that go beyond</w:t>
      </w:r>
      <w:r w:rsidR="00DD56DA" w:rsidRPr="00F462EF">
        <w:rPr>
          <w:rFonts w:ascii="Arial Nova Light" w:eastAsia="Arial Nova Light" w:hAnsi="Arial Nova Light" w:cs="Arial Nova Light"/>
          <w:color w:val="4471C4"/>
        </w:rPr>
        <w:t xml:space="preserve"> ongoing activities or</w:t>
      </w:r>
      <w:r w:rsidR="00181954" w:rsidRPr="00F462EF">
        <w:rPr>
          <w:rFonts w:ascii="Arial Nova Light" w:eastAsia="Arial Nova Light" w:hAnsi="Arial Nova Light" w:cs="Arial Nova Light"/>
          <w:color w:val="4471C4"/>
        </w:rPr>
        <w:t xml:space="preserve"> business as usual</w:t>
      </w:r>
      <w:r w:rsidR="00DD56DA" w:rsidRPr="00F462EF">
        <w:rPr>
          <w:rFonts w:ascii="Arial Nova Light" w:eastAsia="Arial Nova Light" w:hAnsi="Arial Nova Light" w:cs="Arial Nova Light"/>
          <w:color w:val="4471C4"/>
        </w:rPr>
        <w:t xml:space="preserve">. </w:t>
      </w:r>
      <w:r w:rsidR="00AB273B" w:rsidRPr="00F462EF">
        <w:rPr>
          <w:rFonts w:ascii="Arial Nova Light" w:eastAsia="Arial Nova Light" w:hAnsi="Arial Nova Light" w:cs="Arial Nova Light"/>
          <w:color w:val="4471C4"/>
        </w:rPr>
        <w:t xml:space="preserve">Investment spent towards an initiative or investment that is already in progress cannot be counted towards the leveraged amount. </w:t>
      </w:r>
      <w:r w:rsidR="00846E60" w:rsidRPr="00F462EF">
        <w:rPr>
          <w:rFonts w:ascii="Arial Nova Light" w:eastAsia="Arial Nova Light" w:hAnsi="Arial Nova Light" w:cs="Arial Nova Light"/>
          <w:color w:val="4471C4"/>
        </w:rPr>
        <w:t xml:space="preserve">If your partnership were able to contribute </w:t>
      </w:r>
      <w:r w:rsidR="00574341" w:rsidRPr="00F462EF">
        <w:rPr>
          <w:rFonts w:ascii="Arial Nova Light" w:eastAsia="Arial Nova Light" w:hAnsi="Arial Nova Light" w:cs="Arial Nova Light"/>
          <w:color w:val="4471C4"/>
        </w:rPr>
        <w:t>one-to-one</w:t>
      </w:r>
      <w:r w:rsidR="00846E60" w:rsidRPr="00F462EF">
        <w:rPr>
          <w:rFonts w:ascii="Arial Nova Light" w:eastAsia="Arial Nova Light" w:hAnsi="Arial Nova Light" w:cs="Arial Nova Light"/>
          <w:color w:val="4471C4"/>
        </w:rPr>
        <w:t xml:space="preserve"> matching not inclusive of expenditures already incurred, this could be considered. </w:t>
      </w:r>
      <w:r w:rsidR="00846E60" w:rsidRPr="00F462EF">
        <w:rPr>
          <w:rFonts w:ascii="Arial Nova Light" w:eastAsia="Arial Nova Light" w:hAnsi="Arial Nova Light" w:cs="Arial Nova Light"/>
          <w:color w:val="4471C4"/>
        </w:rPr>
        <w:lastRenderedPageBreak/>
        <w:t xml:space="preserve">However, </w:t>
      </w:r>
      <w:r w:rsidR="00B77447" w:rsidRPr="00F462EF">
        <w:rPr>
          <w:rFonts w:ascii="Arial Nova Light" w:eastAsia="Arial Nova Light" w:hAnsi="Arial Nova Light" w:cs="Arial Nova Light"/>
          <w:color w:val="4471C4"/>
        </w:rPr>
        <w:t xml:space="preserve">the burden of demonstrating that the venture is </w:t>
      </w:r>
      <w:r w:rsidR="009C4AEB" w:rsidRPr="00F462EF">
        <w:rPr>
          <w:rFonts w:ascii="Arial Nova Light" w:eastAsia="Arial Nova Light" w:hAnsi="Arial Nova Light" w:cs="Arial Nova Light"/>
          <w:color w:val="4471C4"/>
        </w:rPr>
        <w:t xml:space="preserve">not fully capitalized nor able </w:t>
      </w:r>
      <w:r w:rsidR="00655810" w:rsidRPr="00F462EF">
        <w:rPr>
          <w:rFonts w:ascii="Arial Nova Light" w:eastAsia="Arial Nova Light" w:hAnsi="Arial Nova Light" w:cs="Arial Nova Light"/>
          <w:color w:val="4471C4"/>
        </w:rPr>
        <w:t>to</w:t>
      </w:r>
      <w:r w:rsidR="009C4AEB" w:rsidRPr="00F462EF">
        <w:rPr>
          <w:rFonts w:ascii="Arial Nova Light" w:eastAsia="Arial Nova Light" w:hAnsi="Arial Nova Light" w:cs="Arial Nova Light"/>
          <w:color w:val="4471C4"/>
        </w:rPr>
        <w:t xml:space="preserve"> seek alternate financing will be critical to fulfill the requirement of USAID investment being additional instead of </w:t>
      </w:r>
      <w:r w:rsidR="00655810" w:rsidRPr="00F462EF">
        <w:rPr>
          <w:rFonts w:ascii="Arial Nova Light" w:eastAsia="Arial Nova Light" w:hAnsi="Arial Nova Light" w:cs="Arial Nova Light"/>
          <w:color w:val="4471C4"/>
        </w:rPr>
        <w:t>replacing other channels of available financing.</w:t>
      </w:r>
    </w:p>
    <w:p w14:paraId="11058FFD" w14:textId="1CDEA936" w:rsidR="6D2428C8" w:rsidRPr="00F462EF" w:rsidRDefault="6D2428C8" w:rsidP="00802EB8">
      <w:pPr>
        <w:spacing w:after="0"/>
        <w:rPr>
          <w:rFonts w:ascii="Arial Nova Light" w:eastAsia="Arial Nova Light" w:hAnsi="Arial Nova Light" w:cs="Arial Nova Light"/>
        </w:rPr>
      </w:pPr>
    </w:p>
    <w:p w14:paraId="0C1042DE" w14:textId="19F2E66A" w:rsidR="2B6F4FF5" w:rsidRPr="00F462EF" w:rsidRDefault="2B6F4FF5" w:rsidP="00802EB8">
      <w:pPr>
        <w:pStyle w:val="ListParagraph"/>
        <w:numPr>
          <w:ilvl w:val="0"/>
          <w:numId w:val="11"/>
        </w:numPr>
        <w:spacing w:after="0"/>
        <w:rPr>
          <w:rFonts w:ascii="Arial Nova Light" w:eastAsia="Arial Nova Light" w:hAnsi="Arial Nova Light" w:cs="Arial Nova Light"/>
          <w:color w:val="000000" w:themeColor="text1"/>
        </w:rPr>
      </w:pPr>
      <w:r w:rsidRPr="00F462EF">
        <w:rPr>
          <w:rFonts w:ascii="Arial Nova Light" w:eastAsia="Arial Nova Light" w:hAnsi="Arial Nova Light" w:cs="Arial Nova Light"/>
        </w:rPr>
        <w:t>We are an investment and financial advisory firm, working with agricultural companies in Zambia with export potential. We are investing in companies that offer specialty commodities and working with them in bringing the products to market. As to that regards I wanted to ask you if your opportunity also offers co-investment options, meaning to invest into third party companies in Zambia that then use the funds in getting their business ready to export their goods to South Africa and the USA?</w:t>
      </w:r>
    </w:p>
    <w:p w14:paraId="15812CB8" w14:textId="77777777" w:rsidR="00816B63" w:rsidRPr="00F462EF" w:rsidRDefault="00816B63" w:rsidP="00802EB8">
      <w:pPr>
        <w:pStyle w:val="ListParagraph"/>
        <w:spacing w:after="0"/>
        <w:rPr>
          <w:rFonts w:ascii="Arial Nova Light" w:eastAsia="Arial Nova Light" w:hAnsi="Arial Nova Light" w:cs="Arial Nova Light"/>
          <w:color w:val="000000" w:themeColor="text1"/>
        </w:rPr>
      </w:pPr>
    </w:p>
    <w:p w14:paraId="74030475" w14:textId="5CE88C2C" w:rsidR="004C708B" w:rsidRPr="00F462EF" w:rsidRDefault="00584036" w:rsidP="00BA53C9">
      <w:pPr>
        <w:spacing w:after="0"/>
        <w:ind w:left="720"/>
        <w:rPr>
          <w:rFonts w:ascii="Arial Nova Light" w:eastAsia="Arial Nova Light" w:hAnsi="Arial Nova Light" w:cs="Arial Nova Light"/>
          <w:color w:val="4471C4"/>
        </w:rPr>
      </w:pPr>
      <w:r w:rsidRPr="00F462EF">
        <w:rPr>
          <w:rFonts w:ascii="Arial Nova Light" w:eastAsia="Arial Nova Light" w:hAnsi="Arial Nova Light" w:cs="Arial Nova Light"/>
          <w:color w:val="4471C4"/>
        </w:rPr>
        <w:t xml:space="preserve">It is possible to </w:t>
      </w:r>
      <w:r w:rsidR="00721BE7" w:rsidRPr="00F462EF">
        <w:rPr>
          <w:rFonts w:ascii="Arial Nova Light" w:eastAsia="Arial Nova Light" w:hAnsi="Arial Nova Light" w:cs="Arial Nova Light"/>
          <w:color w:val="4471C4"/>
        </w:rPr>
        <w:t xml:space="preserve">co-invest your funds alongside the MSP co-investment grant as equity into a business. </w:t>
      </w:r>
      <w:r w:rsidR="00CC4F38" w:rsidRPr="00F462EF">
        <w:rPr>
          <w:rFonts w:ascii="Arial Nova Light" w:eastAsia="Arial Nova Light" w:hAnsi="Arial Nova Light" w:cs="Arial Nova Light"/>
          <w:color w:val="4471C4"/>
        </w:rPr>
        <w:t xml:space="preserve">However, per the leveraging requirements of this activity, </w:t>
      </w:r>
      <w:r w:rsidR="0030383C" w:rsidRPr="00F462EF">
        <w:rPr>
          <w:rFonts w:ascii="Arial Nova Light" w:eastAsia="Arial Nova Light" w:hAnsi="Arial Nova Light" w:cs="Arial Nova Light"/>
          <w:color w:val="4471C4"/>
        </w:rPr>
        <w:t>activities</w:t>
      </w:r>
      <w:r w:rsidR="00CC4F38" w:rsidRPr="00F462EF">
        <w:rPr>
          <w:rFonts w:ascii="Arial Nova Light" w:eastAsia="Arial Nova Light" w:hAnsi="Arial Nova Light" w:cs="Arial Nova Light"/>
          <w:color w:val="4471C4"/>
        </w:rPr>
        <w:t xml:space="preserve"> which are proposing loan or equity investments must fulfill a higher leverage ratio of </w:t>
      </w:r>
      <w:r w:rsidR="0058121B" w:rsidRPr="00F462EF">
        <w:rPr>
          <w:rFonts w:ascii="Arial Nova Light" w:eastAsia="Arial Nova Light" w:hAnsi="Arial Nova Light" w:cs="Arial Nova Light"/>
          <w:color w:val="4471C4"/>
        </w:rPr>
        <w:t>five-to-one</w:t>
      </w:r>
      <w:r w:rsidR="00CC4F38" w:rsidRPr="00F462EF">
        <w:rPr>
          <w:rFonts w:ascii="Arial Nova Light" w:eastAsia="Arial Nova Light" w:hAnsi="Arial Nova Light" w:cs="Arial Nova Light"/>
          <w:color w:val="4471C4"/>
        </w:rPr>
        <w:t xml:space="preserve">. </w:t>
      </w:r>
      <w:r w:rsidR="00097E34" w:rsidRPr="00F462EF">
        <w:rPr>
          <w:rFonts w:ascii="Arial Nova Light" w:eastAsia="Arial Nova Light" w:hAnsi="Arial Nova Light" w:cs="Arial Nova Light"/>
          <w:color w:val="4471C4"/>
        </w:rPr>
        <w:t xml:space="preserve">The investment amount </w:t>
      </w:r>
      <w:r w:rsidR="0030383C" w:rsidRPr="00F462EF">
        <w:rPr>
          <w:rFonts w:ascii="Arial Nova Light" w:eastAsia="Arial Nova Light" w:hAnsi="Arial Nova Light" w:cs="Arial Nova Light"/>
          <w:color w:val="4471C4"/>
        </w:rPr>
        <w:t xml:space="preserve">or cash contribution from your firm must equal or exceed </w:t>
      </w:r>
      <w:r w:rsidR="00097E34" w:rsidRPr="00F462EF">
        <w:rPr>
          <w:rFonts w:ascii="Arial Nova Light" w:eastAsia="Arial Nova Light" w:hAnsi="Arial Nova Light" w:cs="Arial Nova Light"/>
          <w:color w:val="4471C4"/>
        </w:rPr>
        <w:t xml:space="preserve">five times </w:t>
      </w:r>
      <w:r w:rsidR="0030383C" w:rsidRPr="00F462EF">
        <w:rPr>
          <w:rFonts w:ascii="Arial Nova Light" w:eastAsia="Arial Nova Light" w:hAnsi="Arial Nova Light" w:cs="Arial Nova Light"/>
          <w:color w:val="4471C4"/>
        </w:rPr>
        <w:t>the amount requested from the MSP project.</w:t>
      </w:r>
      <w:r w:rsidR="00D7032C" w:rsidRPr="00F462EF">
        <w:rPr>
          <w:rFonts w:ascii="Arial Nova Light" w:eastAsia="Arial Nova Light" w:hAnsi="Arial Nova Light" w:cs="Arial Nova Light"/>
          <w:color w:val="4471C4"/>
        </w:rPr>
        <w:t xml:space="preserve"> See </w:t>
      </w:r>
      <w:r w:rsidR="00A6769E" w:rsidRPr="00F462EF">
        <w:rPr>
          <w:rFonts w:ascii="Arial Nova Light" w:eastAsia="Arial Nova Light" w:hAnsi="Arial Nova Light" w:cs="Arial Nova Light"/>
          <w:color w:val="4471C4"/>
        </w:rPr>
        <w:t>answer to question 2 for more information on cash contributions.</w:t>
      </w:r>
    </w:p>
    <w:p w14:paraId="04F32AA5" w14:textId="77777777" w:rsidR="006B78D0" w:rsidRPr="00F462EF" w:rsidRDefault="006B78D0" w:rsidP="00BA53C9">
      <w:pPr>
        <w:spacing w:after="0"/>
        <w:ind w:left="720"/>
        <w:rPr>
          <w:rFonts w:ascii="Arial Nova Light" w:eastAsia="Arial Nova Light" w:hAnsi="Arial Nova Light" w:cs="Arial Nova Light"/>
          <w:color w:val="4471C4"/>
        </w:rPr>
      </w:pPr>
    </w:p>
    <w:p w14:paraId="706EEFDB" w14:textId="059098AF" w:rsidR="072A78FF" w:rsidRPr="00F462EF" w:rsidRDefault="2B14BC6A" w:rsidP="00802EB8">
      <w:pPr>
        <w:pStyle w:val="ListParagraph"/>
        <w:numPr>
          <w:ilvl w:val="0"/>
          <w:numId w:val="11"/>
        </w:numPr>
        <w:spacing w:after="0"/>
        <w:rPr>
          <w:rFonts w:ascii="Arial Nova Light" w:eastAsia="Arial Nova Light" w:hAnsi="Arial Nova Light" w:cs="Arial Nova Light"/>
        </w:rPr>
      </w:pPr>
      <w:r w:rsidRPr="00F462EF">
        <w:rPr>
          <w:rFonts w:ascii="Arial Nova Light" w:eastAsia="Arial Nova Light" w:hAnsi="Arial Nova Light" w:cs="Arial Nova Light"/>
        </w:rPr>
        <w:t>Can the set-up of a</w:t>
      </w:r>
      <w:r w:rsidR="00CB4E6A" w:rsidRPr="00F462EF">
        <w:rPr>
          <w:rFonts w:ascii="Arial Nova Light" w:eastAsia="Arial Nova Light" w:hAnsi="Arial Nova Light" w:cs="Arial Nova Light"/>
        </w:rPr>
        <w:t>n</w:t>
      </w:r>
      <w:r w:rsidRPr="00F462EF">
        <w:rPr>
          <w:rFonts w:ascii="Arial Nova Light" w:eastAsia="Arial Nova Light" w:hAnsi="Arial Nova Light" w:cs="Arial Nova Light"/>
        </w:rPr>
        <w:t xml:space="preserve"> e-commerce platform (including the logistics aspects and not only the digital development of the platform) be included as a relevant/valid project within the scope of the development objectives for the APS? The set-up of an ecommerce platform would be used to increase the market access to the </w:t>
      </w:r>
      <w:proofErr w:type="gramStart"/>
      <w:r w:rsidRPr="00F462EF">
        <w:rPr>
          <w:rFonts w:ascii="Arial Nova Light" w:eastAsia="Arial Nova Light" w:hAnsi="Arial Nova Light" w:cs="Arial Nova Light"/>
        </w:rPr>
        <w:t>end product</w:t>
      </w:r>
      <w:proofErr w:type="gramEnd"/>
      <w:r w:rsidRPr="00F462EF">
        <w:rPr>
          <w:rFonts w:ascii="Arial Nova Light" w:eastAsia="Arial Nova Light" w:hAnsi="Arial Nova Light" w:cs="Arial Nova Light"/>
        </w:rPr>
        <w:t xml:space="preserve"> (hence the increase of processed agricultural business products)</w:t>
      </w:r>
    </w:p>
    <w:p w14:paraId="33D4F945" w14:textId="77777777" w:rsidR="00816B63" w:rsidRPr="00F462EF" w:rsidRDefault="00816B63" w:rsidP="00802EB8">
      <w:pPr>
        <w:pStyle w:val="ListParagraph"/>
        <w:spacing w:after="0"/>
        <w:rPr>
          <w:rFonts w:ascii="Arial Nova Light" w:eastAsia="Arial Nova Light" w:hAnsi="Arial Nova Light" w:cs="Arial Nova Light"/>
        </w:rPr>
      </w:pPr>
    </w:p>
    <w:p w14:paraId="6E5A6C6A" w14:textId="605649B3" w:rsidR="2B14BC6A" w:rsidRDefault="002274F2" w:rsidP="00802EB8">
      <w:pPr>
        <w:spacing w:after="0"/>
        <w:ind w:left="720"/>
        <w:rPr>
          <w:rFonts w:ascii="Arial Nova Light" w:eastAsia="Arial Nova Light" w:hAnsi="Arial Nova Light" w:cs="Arial Nova Light"/>
          <w:color w:val="4471C4"/>
        </w:rPr>
      </w:pPr>
      <w:r w:rsidRPr="00F462EF">
        <w:rPr>
          <w:rFonts w:ascii="Arial Nova Light" w:eastAsia="Arial Nova Light" w:hAnsi="Arial Nova Light" w:cs="Arial Nova Light"/>
          <w:color w:val="4471C4"/>
        </w:rPr>
        <w:t>An e</w:t>
      </w:r>
      <w:r w:rsidR="00937959" w:rsidRPr="00F462EF">
        <w:rPr>
          <w:rFonts w:ascii="Arial Nova Light" w:eastAsia="Arial Nova Light" w:hAnsi="Arial Nova Light" w:cs="Arial Nova Light"/>
          <w:color w:val="4471C4"/>
        </w:rPr>
        <w:t xml:space="preserve">-commerce platform </w:t>
      </w:r>
      <w:r w:rsidRPr="00F462EF">
        <w:rPr>
          <w:rFonts w:ascii="Arial Nova Light" w:eastAsia="Arial Nova Light" w:hAnsi="Arial Nova Light" w:cs="Arial Nova Light"/>
          <w:color w:val="4471C4"/>
        </w:rPr>
        <w:t>would be considered</w:t>
      </w:r>
      <w:r w:rsidR="00937959" w:rsidRPr="00F462EF">
        <w:rPr>
          <w:rFonts w:ascii="Arial Nova Light" w:eastAsia="Arial Nova Light" w:hAnsi="Arial Nova Light" w:cs="Arial Nova Light"/>
          <w:color w:val="4471C4"/>
        </w:rPr>
        <w:t xml:space="preserve"> </w:t>
      </w:r>
      <w:r w:rsidR="009D2F04" w:rsidRPr="00F462EF">
        <w:rPr>
          <w:rFonts w:ascii="Arial Nova Light" w:eastAsia="Arial Nova Light" w:hAnsi="Arial Nova Light" w:cs="Arial Nova Light"/>
          <w:color w:val="4471C4"/>
        </w:rPr>
        <w:t>eligible assum</w:t>
      </w:r>
      <w:r w:rsidR="0077092C" w:rsidRPr="00F462EF">
        <w:rPr>
          <w:rFonts w:ascii="Arial Nova Light" w:eastAsia="Arial Nova Light" w:hAnsi="Arial Nova Light" w:cs="Arial Nova Light"/>
          <w:color w:val="4471C4"/>
        </w:rPr>
        <w:t>ing</w:t>
      </w:r>
      <w:r w:rsidR="009D2F04" w:rsidRPr="00F462EF">
        <w:rPr>
          <w:rFonts w:ascii="Arial Nova Light" w:eastAsia="Arial Nova Light" w:hAnsi="Arial Nova Light" w:cs="Arial Nova Light"/>
          <w:color w:val="4471C4"/>
        </w:rPr>
        <w:t xml:space="preserve"> </w:t>
      </w:r>
      <w:r w:rsidRPr="00F462EF">
        <w:rPr>
          <w:rFonts w:ascii="Arial Nova Light" w:eastAsia="Arial Nova Light" w:hAnsi="Arial Nova Light" w:cs="Arial Nova Light"/>
          <w:color w:val="4471C4"/>
        </w:rPr>
        <w:t>it</w:t>
      </w:r>
      <w:r w:rsidR="00562848" w:rsidRPr="00F462EF">
        <w:rPr>
          <w:rFonts w:ascii="Arial Nova Light" w:eastAsia="Arial Nova Light" w:hAnsi="Arial Nova Light" w:cs="Arial Nova Light"/>
          <w:color w:val="4471C4"/>
        </w:rPr>
        <w:t xml:space="preserve"> contribute</w:t>
      </w:r>
      <w:r w:rsidRPr="00F462EF">
        <w:rPr>
          <w:rFonts w:ascii="Arial Nova Light" w:eastAsia="Arial Nova Light" w:hAnsi="Arial Nova Light" w:cs="Arial Nova Light"/>
          <w:color w:val="4471C4"/>
        </w:rPr>
        <w:t>s</w:t>
      </w:r>
      <w:r w:rsidR="00562848" w:rsidRPr="00F462EF">
        <w:rPr>
          <w:rFonts w:ascii="Arial Nova Light" w:eastAsia="Arial Nova Light" w:hAnsi="Arial Nova Light" w:cs="Arial Nova Light"/>
          <w:color w:val="4471C4"/>
        </w:rPr>
        <w:t xml:space="preserve"> to </w:t>
      </w:r>
      <w:r w:rsidR="00F30C69" w:rsidRPr="00F462EF">
        <w:rPr>
          <w:rFonts w:ascii="Arial Nova Light" w:eastAsia="Arial Nova Light" w:hAnsi="Arial Nova Light" w:cs="Arial Nova Light"/>
          <w:color w:val="4471C4"/>
        </w:rPr>
        <w:t xml:space="preserve">at least </w:t>
      </w:r>
      <w:r w:rsidR="00170FD1" w:rsidRPr="00F462EF">
        <w:rPr>
          <w:rFonts w:ascii="Arial Nova Light" w:eastAsia="Arial Nova Light" w:hAnsi="Arial Nova Light" w:cs="Arial Nova Light"/>
          <w:color w:val="4471C4"/>
        </w:rPr>
        <w:t xml:space="preserve">one of the development </w:t>
      </w:r>
      <w:r w:rsidR="00C56269" w:rsidRPr="00F462EF">
        <w:rPr>
          <w:rFonts w:ascii="Arial Nova Light" w:eastAsia="Arial Nova Light" w:hAnsi="Arial Nova Light" w:cs="Arial Nova Light"/>
          <w:color w:val="4471C4"/>
        </w:rPr>
        <w:t>objectives</w:t>
      </w:r>
      <w:r w:rsidR="00170FD1" w:rsidRPr="00F462EF">
        <w:rPr>
          <w:rFonts w:ascii="Arial Nova Light" w:eastAsia="Arial Nova Light" w:hAnsi="Arial Nova Light" w:cs="Arial Nova Light"/>
          <w:color w:val="4471C4"/>
        </w:rPr>
        <w:t xml:space="preserve"> listed in Section I of the APS</w:t>
      </w:r>
      <w:r w:rsidRPr="00F462EF">
        <w:rPr>
          <w:rFonts w:ascii="Arial Nova Light" w:eastAsia="Arial Nova Light" w:hAnsi="Arial Nova Light" w:cs="Arial Nova Light"/>
          <w:color w:val="4471C4"/>
        </w:rPr>
        <w:t xml:space="preserve"> and the </w:t>
      </w:r>
      <w:r w:rsidR="002E67A9" w:rsidRPr="00F462EF">
        <w:rPr>
          <w:rFonts w:ascii="Arial Nova Light" w:eastAsia="Arial Nova Light" w:hAnsi="Arial Nova Light" w:cs="Arial Nova Light"/>
          <w:color w:val="4471C4"/>
        </w:rPr>
        <w:t>private sector entity requesting funding meets the eligibility requirements outline</w:t>
      </w:r>
      <w:r w:rsidR="00246334" w:rsidRPr="00F462EF">
        <w:rPr>
          <w:rFonts w:ascii="Arial Nova Light" w:eastAsia="Arial Nova Light" w:hAnsi="Arial Nova Light" w:cs="Arial Nova Light"/>
          <w:color w:val="4471C4"/>
        </w:rPr>
        <w:t>d</w:t>
      </w:r>
      <w:r w:rsidR="002E67A9" w:rsidRPr="00F462EF">
        <w:rPr>
          <w:rFonts w:ascii="Arial Nova Light" w:eastAsia="Arial Nova Light" w:hAnsi="Arial Nova Light" w:cs="Arial Nova Light"/>
          <w:color w:val="4471C4"/>
        </w:rPr>
        <w:t xml:space="preserve"> in Section III.</w:t>
      </w:r>
    </w:p>
    <w:p w14:paraId="37B6867B" w14:textId="77777777" w:rsidR="00186B69" w:rsidRPr="00F462EF" w:rsidRDefault="00186B69" w:rsidP="00983DEC">
      <w:pPr>
        <w:spacing w:after="0"/>
        <w:rPr>
          <w:rFonts w:ascii="Arial Nova Light" w:eastAsia="Arial Nova Light" w:hAnsi="Arial Nova Light" w:cs="Arial Nova Light"/>
          <w:color w:val="4471C4"/>
        </w:rPr>
      </w:pPr>
    </w:p>
    <w:p w14:paraId="61596B53" w14:textId="0EFA19A8" w:rsidR="3DC95EF8" w:rsidRPr="00F462EF" w:rsidRDefault="3DC95EF8" w:rsidP="00802EB8">
      <w:pPr>
        <w:pStyle w:val="ListParagraph"/>
        <w:numPr>
          <w:ilvl w:val="0"/>
          <w:numId w:val="11"/>
        </w:numPr>
        <w:spacing w:after="0"/>
        <w:rPr>
          <w:rFonts w:ascii="Arial Nova Light" w:eastAsia="Arial Nova Light" w:hAnsi="Arial Nova Light" w:cs="Arial Nova Light"/>
        </w:rPr>
      </w:pPr>
      <w:r w:rsidRPr="00F462EF">
        <w:rPr>
          <w:rFonts w:ascii="Arial Nova Light" w:eastAsia="Arial Nova Light" w:hAnsi="Arial Nova Light" w:cs="Arial Nova Light"/>
        </w:rPr>
        <w:t>Is a business where only the ultimate beneficial owners are South African or American eligible to apply?</w:t>
      </w:r>
    </w:p>
    <w:p w14:paraId="6A57DFC0" w14:textId="77777777" w:rsidR="004A6236" w:rsidRPr="00F462EF" w:rsidRDefault="004A6236" w:rsidP="00802EB8">
      <w:pPr>
        <w:pStyle w:val="ListParagraph"/>
        <w:spacing w:after="0"/>
        <w:rPr>
          <w:rFonts w:ascii="Arial Nova Light" w:eastAsia="Arial Nova Light" w:hAnsi="Arial Nova Light" w:cs="Arial Nova Light"/>
        </w:rPr>
      </w:pPr>
    </w:p>
    <w:p w14:paraId="6DD1FC66" w14:textId="1FC1F85B" w:rsidR="3DC95EF8" w:rsidRPr="00F462EF" w:rsidRDefault="003E3C44" w:rsidP="00802EB8">
      <w:pPr>
        <w:spacing w:after="0"/>
        <w:ind w:left="720"/>
        <w:rPr>
          <w:rFonts w:ascii="Arial Nova Light" w:eastAsia="Arial Nova Light" w:hAnsi="Arial Nova Light" w:cs="Arial Nova Light"/>
          <w:color w:val="4471C4"/>
        </w:rPr>
      </w:pPr>
      <w:r w:rsidRPr="00F462EF">
        <w:rPr>
          <w:rFonts w:ascii="Arial Nova Light" w:eastAsia="Arial Nova Light" w:hAnsi="Arial Nova Light" w:cs="Arial Nova Light"/>
          <w:color w:val="4471C4"/>
        </w:rPr>
        <w:t xml:space="preserve">Eligible </w:t>
      </w:r>
      <w:r w:rsidR="002114FA" w:rsidRPr="00F462EF">
        <w:rPr>
          <w:rFonts w:ascii="Arial Nova Light" w:eastAsia="Arial Nova Light" w:hAnsi="Arial Nova Light" w:cs="Arial Nova Light"/>
          <w:color w:val="4471C4"/>
        </w:rPr>
        <w:t>businesses</w:t>
      </w:r>
      <w:r w:rsidR="00013B89" w:rsidRPr="00F462EF">
        <w:rPr>
          <w:rFonts w:ascii="Arial Nova Light" w:eastAsia="Arial Nova Light" w:hAnsi="Arial Nova Light" w:cs="Arial Nova Light"/>
          <w:color w:val="4471C4"/>
        </w:rPr>
        <w:t>, regardless of owner nationality,</w:t>
      </w:r>
      <w:r w:rsidR="002114FA" w:rsidRPr="00F462EF">
        <w:rPr>
          <w:rFonts w:ascii="Arial Nova Light" w:eastAsia="Arial Nova Light" w:hAnsi="Arial Nova Light" w:cs="Arial Nova Light"/>
          <w:color w:val="4471C4"/>
        </w:rPr>
        <w:t xml:space="preserve"> must be </w:t>
      </w:r>
      <w:r w:rsidR="002114FA" w:rsidRPr="00F462EF">
        <w:rPr>
          <w:rFonts w:ascii="Arial Nova Light" w:hAnsi="Arial Nova Light"/>
          <w:color w:val="4472C4" w:themeColor="accent1"/>
        </w:rPr>
        <w:t>legally registered to operate in Angola, Botswana, Eswatini, Lesotho, Madagascar, Malawi, Mozambique, Namibia, South Africa, and/or Zambia to apply</w:t>
      </w:r>
      <w:r w:rsidR="00E60D67" w:rsidRPr="00F462EF">
        <w:rPr>
          <w:rFonts w:ascii="Arial Nova Light" w:hAnsi="Arial Nova Light"/>
          <w:color w:val="4472C4" w:themeColor="accent1"/>
        </w:rPr>
        <w:t>.</w:t>
      </w:r>
      <w:r w:rsidR="00341C08" w:rsidRPr="00F462EF">
        <w:rPr>
          <w:rFonts w:ascii="Arial Nova Light" w:hAnsi="Arial Nova Light"/>
          <w:color w:val="4472C4" w:themeColor="accent1"/>
        </w:rPr>
        <w:t xml:space="preserve"> See answer to question 4 for more information</w:t>
      </w:r>
      <w:r w:rsidR="00223B66" w:rsidRPr="00F462EF">
        <w:rPr>
          <w:rFonts w:ascii="Arial Nova Light" w:hAnsi="Arial Nova Light"/>
          <w:color w:val="4472C4" w:themeColor="accent1"/>
        </w:rPr>
        <w:t>.</w:t>
      </w:r>
    </w:p>
    <w:p w14:paraId="12CC7F24" w14:textId="38138982" w:rsidR="70A4FD85" w:rsidRPr="00F462EF" w:rsidRDefault="70A4FD85" w:rsidP="00802EB8">
      <w:pPr>
        <w:spacing w:after="0"/>
        <w:ind w:firstLine="720"/>
        <w:rPr>
          <w:rFonts w:ascii="Arial Nova Light" w:eastAsia="Arial Nova Light" w:hAnsi="Arial Nova Light" w:cs="Arial Nova Light"/>
          <w:color w:val="4471C4"/>
        </w:rPr>
      </w:pPr>
    </w:p>
    <w:p w14:paraId="4ED0365E" w14:textId="16531C46" w:rsidR="3DC95EF8" w:rsidRPr="00F462EF" w:rsidRDefault="3DC95EF8" w:rsidP="00802EB8">
      <w:pPr>
        <w:pStyle w:val="ListParagraph"/>
        <w:numPr>
          <w:ilvl w:val="0"/>
          <w:numId w:val="11"/>
        </w:numPr>
        <w:spacing w:after="0"/>
        <w:rPr>
          <w:rFonts w:ascii="Arial Nova Light" w:eastAsia="Arial Nova Light" w:hAnsi="Arial Nova Light" w:cs="Arial Nova Light"/>
          <w:color w:val="000000" w:themeColor="text1"/>
        </w:rPr>
      </w:pPr>
      <w:r w:rsidRPr="00F462EF">
        <w:rPr>
          <w:rFonts w:ascii="Arial Nova Light" w:eastAsia="Arial Nova Light" w:hAnsi="Arial Nova Light" w:cs="Arial Nova Light"/>
        </w:rPr>
        <w:t>Certain agricultural equipment can be considered as “motor vehicles,” which are listed as an ineligible cost item. Could motorized agricultural equipment be an eligible cost if linked to a new business activity?</w:t>
      </w:r>
    </w:p>
    <w:p w14:paraId="2D4F4D65" w14:textId="77777777" w:rsidR="00632AD6" w:rsidRPr="00F462EF" w:rsidRDefault="00632AD6" w:rsidP="00802EB8">
      <w:pPr>
        <w:pStyle w:val="ListParagraph"/>
        <w:spacing w:after="0"/>
        <w:rPr>
          <w:rFonts w:ascii="Arial Nova Light" w:eastAsia="Arial Nova Light" w:hAnsi="Arial Nova Light" w:cs="Arial Nova Light"/>
          <w:color w:val="000000" w:themeColor="text1"/>
        </w:rPr>
      </w:pPr>
    </w:p>
    <w:p w14:paraId="2E8934F4" w14:textId="0C7A6CE2" w:rsidR="3DC95EF8" w:rsidRPr="00F462EF" w:rsidRDefault="00676BC8" w:rsidP="00802EB8">
      <w:pPr>
        <w:spacing w:after="0"/>
        <w:ind w:left="720"/>
        <w:rPr>
          <w:rFonts w:ascii="Arial Nova Light" w:eastAsia="Arial Nova Light" w:hAnsi="Arial Nova Light" w:cs="Arial Nova Light"/>
          <w:color w:val="4471C4"/>
        </w:rPr>
      </w:pPr>
      <w:r w:rsidRPr="00F462EF">
        <w:rPr>
          <w:rFonts w:ascii="Arial Nova Light" w:eastAsia="Arial Nova Light" w:hAnsi="Arial Nova Light" w:cs="Arial Nova Light"/>
          <w:color w:val="4471C4"/>
        </w:rPr>
        <w:t xml:space="preserve">Yes, </w:t>
      </w:r>
      <w:r w:rsidR="00A945AC" w:rsidRPr="00F462EF">
        <w:rPr>
          <w:rFonts w:ascii="Arial Nova Light" w:eastAsia="Arial Nova Light" w:hAnsi="Arial Nova Light" w:cs="Arial Nova Light"/>
          <w:color w:val="4471C4"/>
        </w:rPr>
        <w:t xml:space="preserve">motorized </w:t>
      </w:r>
      <w:r w:rsidRPr="00F462EF">
        <w:rPr>
          <w:rFonts w:ascii="Arial Nova Light" w:eastAsia="Arial Nova Light" w:hAnsi="Arial Nova Light" w:cs="Arial Nova Light"/>
          <w:color w:val="4471C4"/>
        </w:rPr>
        <w:t xml:space="preserve">agricultural equipment will be considered assuming </w:t>
      </w:r>
      <w:r w:rsidR="008F6CAC" w:rsidRPr="00F462EF">
        <w:rPr>
          <w:rFonts w:ascii="Arial Nova Light" w:eastAsia="Arial Nova Light" w:hAnsi="Arial Nova Light" w:cs="Arial Nova Light"/>
          <w:color w:val="4471C4"/>
        </w:rPr>
        <w:t>it is fully dedicated to a new business activity</w:t>
      </w:r>
      <w:r w:rsidR="00BB78C7" w:rsidRPr="00F462EF">
        <w:rPr>
          <w:rFonts w:ascii="Arial Nova Light" w:eastAsia="Arial Nova Light" w:hAnsi="Arial Nova Light" w:cs="Arial Nova Light"/>
          <w:color w:val="4471C4"/>
        </w:rPr>
        <w:t>.</w:t>
      </w:r>
      <w:r w:rsidRPr="00F462EF">
        <w:rPr>
          <w:rFonts w:ascii="Arial Nova Light" w:eastAsia="Arial Nova Light" w:hAnsi="Arial Nova Light" w:cs="Arial Nova Light"/>
          <w:color w:val="4471C4"/>
        </w:rPr>
        <w:t xml:space="preserve"> </w:t>
      </w:r>
    </w:p>
    <w:p w14:paraId="6F55F8C5" w14:textId="1B867C10" w:rsidR="61444E2A" w:rsidRPr="00F462EF" w:rsidRDefault="61444E2A" w:rsidP="00802EB8">
      <w:pPr>
        <w:spacing w:after="0"/>
        <w:ind w:firstLine="720"/>
        <w:rPr>
          <w:rFonts w:ascii="Arial Nova Light" w:eastAsia="Arial Nova Light" w:hAnsi="Arial Nova Light" w:cs="Arial Nova Light"/>
          <w:color w:val="4471C4"/>
        </w:rPr>
      </w:pPr>
    </w:p>
    <w:p w14:paraId="61B0FBC2" w14:textId="77777777" w:rsidR="00E64539" w:rsidRPr="00F462EF" w:rsidRDefault="0DF63A09" w:rsidP="00802EB8">
      <w:pPr>
        <w:pStyle w:val="ListParagraph"/>
        <w:numPr>
          <w:ilvl w:val="0"/>
          <w:numId w:val="11"/>
        </w:numPr>
        <w:spacing w:after="0"/>
        <w:rPr>
          <w:rFonts w:ascii="Arial Nova Light" w:eastAsia="Arial Nova Light" w:hAnsi="Arial Nova Light" w:cs="Arial Nova Light"/>
          <w:color w:val="000000" w:themeColor="text1"/>
        </w:rPr>
      </w:pPr>
      <w:r w:rsidRPr="00F462EF">
        <w:rPr>
          <w:rFonts w:ascii="Arial Nova Light" w:eastAsia="Arial Nova Light" w:hAnsi="Arial Nova Light" w:cs="Arial Nova Light"/>
          <w:lang w:val="en-ZA"/>
        </w:rPr>
        <w:lastRenderedPageBreak/>
        <w:t>Are South African companies permitted to be grant beneficiaries? In “APS-SAR-001 Full APS Document,” South Africa is listed as an Eligible Applicant. Yet under “APS-SAR-001 Solicitation” Eligible Activities, South Africa is excluded from the list of countries “from” which trade must be increased.</w:t>
      </w:r>
    </w:p>
    <w:p w14:paraId="602A7412" w14:textId="77777777" w:rsidR="00E64539" w:rsidRPr="00F462EF" w:rsidRDefault="00E64539" w:rsidP="00802EB8">
      <w:pPr>
        <w:pStyle w:val="ListParagraph"/>
        <w:spacing w:after="0"/>
        <w:rPr>
          <w:rFonts w:ascii="Arial Nova Light" w:eastAsia="Arial Nova Light" w:hAnsi="Arial Nova Light" w:cs="Arial Nova Light"/>
          <w:color w:val="000000" w:themeColor="text1"/>
        </w:rPr>
      </w:pPr>
    </w:p>
    <w:p w14:paraId="49150543" w14:textId="70CC1747" w:rsidR="004C708B" w:rsidRPr="001A21AE" w:rsidRDefault="000A6AA4" w:rsidP="001A21AE">
      <w:pPr>
        <w:pStyle w:val="ListParagraph"/>
        <w:spacing w:after="0"/>
        <w:rPr>
          <w:rFonts w:ascii="Arial Nova Light" w:eastAsia="Arial Nova Light" w:hAnsi="Arial Nova Light" w:cs="Arial Nova Light"/>
          <w:color w:val="000000" w:themeColor="text1"/>
        </w:rPr>
      </w:pPr>
      <w:r w:rsidRPr="00F462EF">
        <w:rPr>
          <w:rFonts w:ascii="Arial Nova Light" w:hAnsi="Arial Nova Light"/>
          <w:color w:val="4472C4" w:themeColor="accent1"/>
        </w:rPr>
        <w:t>Yes</w:t>
      </w:r>
      <w:r w:rsidR="00FB7423" w:rsidRPr="00F462EF">
        <w:rPr>
          <w:rFonts w:ascii="Arial Nova Light" w:hAnsi="Arial Nova Light"/>
          <w:color w:val="4472C4" w:themeColor="accent1"/>
        </w:rPr>
        <w:t>,</w:t>
      </w:r>
      <w:r w:rsidRPr="00F462EF">
        <w:rPr>
          <w:rFonts w:ascii="Arial Nova Light" w:hAnsi="Arial Nova Light"/>
          <w:color w:val="4472C4" w:themeColor="accent1"/>
        </w:rPr>
        <w:t xml:space="preserve"> </w:t>
      </w:r>
      <w:r w:rsidR="00FB7423" w:rsidRPr="00F462EF">
        <w:rPr>
          <w:rFonts w:ascii="Arial Nova Light" w:hAnsi="Arial Nova Light"/>
          <w:color w:val="4472C4" w:themeColor="accent1"/>
        </w:rPr>
        <w:t>f</w:t>
      </w:r>
      <w:r w:rsidR="00A74D6C" w:rsidRPr="00F462EF">
        <w:rPr>
          <w:rFonts w:ascii="Arial Nova Light" w:hAnsi="Arial Nova Light"/>
          <w:color w:val="4472C4" w:themeColor="accent1"/>
        </w:rPr>
        <w:t>inancial institutions, investors, businesses, business service organizations, industry/sector organizations, trade or other private sector associations legally registered to operate in Angola, Botswana, Eswatini, Lesotho, Madagascar, Malawi, Mozambique, Namibia, South Africa, and/or Zambia are eligible to apply.</w:t>
      </w:r>
      <w:r w:rsidR="005755D6" w:rsidRPr="00F462EF">
        <w:rPr>
          <w:rFonts w:ascii="Arial Nova Light" w:hAnsi="Arial Nova Light"/>
          <w:color w:val="4472C4" w:themeColor="accent1"/>
        </w:rPr>
        <w:t xml:space="preserve"> See answer to question 4 for more information.</w:t>
      </w:r>
    </w:p>
    <w:p w14:paraId="773830DB" w14:textId="77777777" w:rsidR="004C708B" w:rsidRPr="00F462EF" w:rsidRDefault="004C708B" w:rsidP="00802EB8">
      <w:pPr>
        <w:spacing w:after="0"/>
        <w:rPr>
          <w:rFonts w:ascii="Arial Nova Light" w:eastAsia="Arial Nova Light" w:hAnsi="Arial Nova Light" w:cs="Arial Nova Light"/>
          <w:lang w:val="en-ZA"/>
        </w:rPr>
      </w:pPr>
    </w:p>
    <w:p w14:paraId="4A800746" w14:textId="4CBB05F2" w:rsidR="7220F104" w:rsidRPr="00F462EF" w:rsidRDefault="7220F104" w:rsidP="00802EB8">
      <w:pPr>
        <w:pStyle w:val="ListParagraph"/>
        <w:numPr>
          <w:ilvl w:val="0"/>
          <w:numId w:val="11"/>
        </w:numPr>
        <w:spacing w:after="0"/>
        <w:rPr>
          <w:rFonts w:ascii="Arial Nova Light" w:eastAsia="Arial Nova Light" w:hAnsi="Arial Nova Light" w:cs="Arial Nova Light"/>
          <w:lang w:val="en-ZA"/>
        </w:rPr>
      </w:pPr>
      <w:r w:rsidRPr="00F462EF">
        <w:rPr>
          <w:rFonts w:ascii="Arial Nova Light" w:eastAsia="Arial Nova Light" w:hAnsi="Arial Nova Light" w:cs="Arial Nova Light"/>
          <w:lang w:val="en-ZA"/>
        </w:rPr>
        <w:t>Are grape growers who sell to wineries, and wineries eligible to apply? Kindly also confirm that related expenses, (i</w:t>
      </w:r>
      <w:r w:rsidR="00E71676" w:rsidRPr="00F462EF">
        <w:rPr>
          <w:rFonts w:ascii="Arial Nova Light" w:eastAsia="Arial Nova Light" w:hAnsi="Arial Nova Light" w:cs="Arial Nova Light"/>
          <w:lang w:val="en-ZA"/>
        </w:rPr>
        <w:t>.</w:t>
      </w:r>
      <w:r w:rsidRPr="00F462EF">
        <w:rPr>
          <w:rFonts w:ascii="Arial Nova Light" w:eastAsia="Arial Nova Light" w:hAnsi="Arial Nova Light" w:cs="Arial Nova Light"/>
          <w:lang w:val="en-ZA"/>
        </w:rPr>
        <w:t>e</w:t>
      </w:r>
      <w:r w:rsidR="00E71676" w:rsidRPr="00F462EF">
        <w:rPr>
          <w:rFonts w:ascii="Arial Nova Light" w:eastAsia="Arial Nova Light" w:hAnsi="Arial Nova Light" w:cs="Arial Nova Light"/>
          <w:lang w:val="en-ZA"/>
        </w:rPr>
        <w:t>.,</w:t>
      </w:r>
      <w:r w:rsidRPr="00F462EF">
        <w:rPr>
          <w:rFonts w:ascii="Arial Nova Light" w:eastAsia="Arial Nova Light" w:hAnsi="Arial Nova Light" w:cs="Arial Nova Light"/>
          <w:lang w:val="en-ZA"/>
        </w:rPr>
        <w:t xml:space="preserve"> US market development expenses) to the production of wine would be considered allowable expenses.</w:t>
      </w:r>
    </w:p>
    <w:p w14:paraId="7FEC6C9A" w14:textId="77777777" w:rsidR="00801ED4" w:rsidRPr="00F462EF" w:rsidRDefault="00801ED4" w:rsidP="00802EB8">
      <w:pPr>
        <w:pStyle w:val="ListParagraph"/>
        <w:spacing w:after="0"/>
        <w:rPr>
          <w:rFonts w:ascii="Arial Nova Light" w:eastAsia="Arial Nova Light" w:hAnsi="Arial Nova Light" w:cs="Arial Nova Light"/>
          <w:lang w:val="en-ZA"/>
        </w:rPr>
      </w:pPr>
    </w:p>
    <w:p w14:paraId="5C28433C" w14:textId="525F64F1" w:rsidR="00592F76" w:rsidRPr="00F462EF" w:rsidRDefault="00894E94" w:rsidP="00802EB8">
      <w:pPr>
        <w:pStyle w:val="ListParagraph"/>
        <w:spacing w:after="0"/>
        <w:rPr>
          <w:rFonts w:ascii="Arial Nova Light" w:eastAsia="Arial Nova Light" w:hAnsi="Arial Nova Light" w:cs="Arial Nova Light"/>
          <w:color w:val="4472C4" w:themeColor="accent1"/>
          <w:lang w:val="en-ZA"/>
        </w:rPr>
      </w:pPr>
      <w:r w:rsidRPr="00F462EF">
        <w:rPr>
          <w:rFonts w:ascii="Arial Nova Light" w:eastAsia="Arial Nova Light" w:hAnsi="Arial Nova Light" w:cs="Arial Nova Light"/>
          <w:color w:val="4472C4" w:themeColor="accent1"/>
          <w:lang w:val="en-ZA"/>
        </w:rPr>
        <w:t>Grape growers and win</w:t>
      </w:r>
      <w:r w:rsidR="00565AEA" w:rsidRPr="00F462EF">
        <w:rPr>
          <w:rFonts w:ascii="Arial Nova Light" w:eastAsia="Arial Nova Light" w:hAnsi="Arial Nova Light" w:cs="Arial Nova Light"/>
          <w:color w:val="4472C4" w:themeColor="accent1"/>
          <w:lang w:val="en-ZA"/>
        </w:rPr>
        <w:t xml:space="preserve">eries are eligible to apply </w:t>
      </w:r>
      <w:r w:rsidR="00385B1D" w:rsidRPr="00F462EF">
        <w:rPr>
          <w:rFonts w:ascii="Arial Nova Light" w:eastAsia="Arial Nova Light" w:hAnsi="Arial Nova Light" w:cs="Arial Nova Light"/>
          <w:color w:val="4472C4" w:themeColor="accent1"/>
          <w:lang w:val="en-ZA"/>
        </w:rPr>
        <w:t>for activities that focus on the production of grapes.</w:t>
      </w:r>
      <w:r w:rsidR="00180A14" w:rsidRPr="00F462EF">
        <w:rPr>
          <w:rFonts w:ascii="Arial Nova Light" w:eastAsia="Arial Nova Light" w:hAnsi="Arial Nova Light" w:cs="Arial Nova Light"/>
          <w:color w:val="4472C4" w:themeColor="accent1"/>
          <w:lang w:val="en-ZA"/>
        </w:rPr>
        <w:t xml:space="preserve"> </w:t>
      </w:r>
      <w:r w:rsidR="00A17F3F" w:rsidRPr="00F462EF">
        <w:rPr>
          <w:rFonts w:ascii="Arial Nova Light" w:eastAsia="Arial Nova Light" w:hAnsi="Arial Nova Light" w:cs="Arial Nova Light"/>
          <w:color w:val="4472C4" w:themeColor="accent1"/>
          <w:lang w:val="en-ZA"/>
        </w:rPr>
        <w:t>However,</w:t>
      </w:r>
      <w:r w:rsidR="00D544D1" w:rsidRPr="00F462EF">
        <w:rPr>
          <w:rFonts w:ascii="Arial Nova Light" w:eastAsia="Arial Nova Light" w:hAnsi="Arial Nova Light" w:cs="Arial Nova Light"/>
          <w:color w:val="4472C4" w:themeColor="accent1"/>
          <w:lang w:val="en-ZA"/>
        </w:rPr>
        <w:t xml:space="preserve"> </w:t>
      </w:r>
      <w:r w:rsidR="00385B1D" w:rsidRPr="00F462EF">
        <w:rPr>
          <w:rFonts w:ascii="Arial Nova Light" w:eastAsia="Arial Nova Light" w:hAnsi="Arial Nova Light" w:cs="Arial Nova Light"/>
          <w:color w:val="4472C4" w:themeColor="accent1"/>
          <w:lang w:val="en-ZA"/>
        </w:rPr>
        <w:t xml:space="preserve">MSP cannot fund the distribution or </w:t>
      </w:r>
      <w:r w:rsidR="00D4673E" w:rsidRPr="00F462EF">
        <w:rPr>
          <w:rFonts w:ascii="Arial Nova Light" w:eastAsia="Arial Nova Light" w:hAnsi="Arial Nova Light" w:cs="Arial Nova Light"/>
          <w:color w:val="4472C4" w:themeColor="accent1"/>
          <w:lang w:val="en-ZA"/>
        </w:rPr>
        <w:t>marketing of alcoholic products</w:t>
      </w:r>
      <w:r w:rsidR="00ED0FD5" w:rsidRPr="00F462EF">
        <w:rPr>
          <w:rFonts w:ascii="Arial Nova Light" w:eastAsia="Arial Nova Light" w:hAnsi="Arial Nova Light" w:cs="Arial Nova Light"/>
          <w:color w:val="4472C4" w:themeColor="accent1"/>
          <w:lang w:val="en-ZA"/>
        </w:rPr>
        <w:t xml:space="preserve"> because it is considered a restricted good</w:t>
      </w:r>
      <w:r w:rsidR="00D4673E" w:rsidRPr="00F462EF">
        <w:rPr>
          <w:rFonts w:ascii="Arial Nova Light" w:eastAsia="Arial Nova Light" w:hAnsi="Arial Nova Light" w:cs="Arial Nova Light"/>
          <w:color w:val="4472C4" w:themeColor="accent1"/>
          <w:lang w:val="en-ZA"/>
        </w:rPr>
        <w:t>.</w:t>
      </w:r>
      <w:r w:rsidR="00B219BA" w:rsidRPr="00F462EF">
        <w:rPr>
          <w:rFonts w:ascii="Arial Nova Light" w:eastAsia="Arial Nova Light" w:hAnsi="Arial Nova Light" w:cs="Arial Nova Light"/>
          <w:color w:val="4472C4" w:themeColor="accent1"/>
          <w:lang w:val="en-ZA"/>
        </w:rPr>
        <w:t xml:space="preserve"> </w:t>
      </w:r>
    </w:p>
    <w:p w14:paraId="4ED78B43" w14:textId="74BE87E8" w:rsidR="61444E2A" w:rsidRPr="00F462EF" w:rsidRDefault="61444E2A" w:rsidP="00802EB8">
      <w:pPr>
        <w:spacing w:after="0"/>
        <w:rPr>
          <w:rFonts w:ascii="Arial Nova Light" w:eastAsia="Arial Nova Light" w:hAnsi="Arial Nova Light" w:cs="Arial Nova Light"/>
          <w:lang w:val="en-ZA"/>
        </w:rPr>
      </w:pPr>
    </w:p>
    <w:p w14:paraId="7711E8F9" w14:textId="49A165E7" w:rsidR="7220F104" w:rsidRPr="00F462EF" w:rsidRDefault="7220F104" w:rsidP="00802EB8">
      <w:pPr>
        <w:pStyle w:val="ListParagraph"/>
        <w:numPr>
          <w:ilvl w:val="0"/>
          <w:numId w:val="11"/>
        </w:numPr>
        <w:spacing w:after="0"/>
        <w:rPr>
          <w:rFonts w:ascii="Arial Nova Light" w:eastAsia="Arial Nova Light" w:hAnsi="Arial Nova Light" w:cs="Arial Nova Light"/>
          <w:lang w:val="en-ZA"/>
        </w:rPr>
      </w:pPr>
      <w:r w:rsidRPr="00F462EF">
        <w:rPr>
          <w:rFonts w:ascii="Arial Nova Light" w:eastAsia="Arial Nova Light" w:hAnsi="Arial Nova Light" w:cs="Arial Nova Light"/>
          <w:lang w:val="en-ZA"/>
        </w:rPr>
        <w:t>Are South African blue berry growers who grow blue berries under license of US companies eligible to apply?</w:t>
      </w:r>
    </w:p>
    <w:p w14:paraId="5CA1DD0A" w14:textId="77777777" w:rsidR="00E64539" w:rsidRPr="00F462EF" w:rsidRDefault="00E64539" w:rsidP="00802EB8">
      <w:pPr>
        <w:pStyle w:val="ListParagraph"/>
        <w:spacing w:after="0"/>
        <w:rPr>
          <w:rFonts w:ascii="Arial Nova Light" w:eastAsia="Arial Nova Light" w:hAnsi="Arial Nova Light" w:cs="Arial Nova Light"/>
          <w:lang w:val="en-ZA"/>
        </w:rPr>
      </w:pPr>
    </w:p>
    <w:p w14:paraId="41D05467" w14:textId="51429F6D" w:rsidR="00A34590" w:rsidRDefault="001F1CB4" w:rsidP="00802EB8">
      <w:pPr>
        <w:widowControl w:val="0"/>
        <w:pBdr>
          <w:top w:val="nil"/>
          <w:left w:val="nil"/>
          <w:bottom w:val="nil"/>
          <w:right w:val="nil"/>
          <w:between w:val="nil"/>
        </w:pBdr>
        <w:spacing w:after="0" w:line="240" w:lineRule="auto"/>
        <w:ind w:left="720"/>
        <w:rPr>
          <w:rFonts w:ascii="Arial Nova Light" w:eastAsia="Arial Nova Light" w:hAnsi="Arial Nova Light" w:cs="Arial Nova Light"/>
          <w:color w:val="4472C4" w:themeColor="accent1"/>
        </w:rPr>
      </w:pPr>
      <w:r w:rsidRPr="00F462EF">
        <w:rPr>
          <w:rFonts w:ascii="Arial Nova Light" w:eastAsia="Arial Nova Light" w:hAnsi="Arial Nova Light" w:cs="Arial Nova Light"/>
          <w:color w:val="4472C4" w:themeColor="accent1"/>
        </w:rPr>
        <w:t>Yes,</w:t>
      </w:r>
      <w:r w:rsidR="00F602BA" w:rsidRPr="00F462EF">
        <w:rPr>
          <w:rFonts w:ascii="Arial Nova Light" w:eastAsia="Arial Nova Light" w:hAnsi="Arial Nova Light" w:cs="Arial Nova Light"/>
          <w:color w:val="4472C4" w:themeColor="accent1"/>
        </w:rPr>
        <w:t xml:space="preserve"> assuming </w:t>
      </w:r>
      <w:r w:rsidR="00201010" w:rsidRPr="00F462EF">
        <w:rPr>
          <w:rFonts w:ascii="Arial Nova Light" w:eastAsia="Arial Nova Light" w:hAnsi="Arial Nova Light" w:cs="Arial Nova Light"/>
          <w:color w:val="4472C4" w:themeColor="accent1"/>
        </w:rPr>
        <w:t>the entity meets all</w:t>
      </w:r>
      <w:r w:rsidR="00F602BA" w:rsidRPr="00F462EF">
        <w:rPr>
          <w:rFonts w:ascii="Arial Nova Light" w:eastAsia="Arial Nova Light" w:hAnsi="Arial Nova Light" w:cs="Arial Nova Light"/>
          <w:color w:val="4472C4" w:themeColor="accent1"/>
        </w:rPr>
        <w:t xml:space="preserve"> criteria outlined in Section III of the APS.</w:t>
      </w:r>
      <w:r w:rsidR="00F602BA" w:rsidRPr="001E7810">
        <w:rPr>
          <w:rFonts w:ascii="Arial Nova Light" w:eastAsia="Arial Nova Light" w:hAnsi="Arial Nova Light" w:cs="Arial Nova Light"/>
          <w:color w:val="4472C4" w:themeColor="accent1"/>
        </w:rPr>
        <w:t xml:space="preserve"> </w:t>
      </w:r>
    </w:p>
    <w:p w14:paraId="03EAEE78" w14:textId="77777777" w:rsidR="001D490A" w:rsidRDefault="001D490A" w:rsidP="00802EB8">
      <w:pPr>
        <w:widowControl w:val="0"/>
        <w:pBdr>
          <w:top w:val="nil"/>
          <w:left w:val="nil"/>
          <w:bottom w:val="nil"/>
          <w:right w:val="nil"/>
          <w:between w:val="nil"/>
        </w:pBdr>
        <w:spacing w:after="0" w:line="240" w:lineRule="auto"/>
        <w:ind w:left="720"/>
        <w:rPr>
          <w:rFonts w:ascii="Arial Nova Light" w:eastAsia="Arial Nova Light" w:hAnsi="Arial Nova Light" w:cs="Arial Nova Light"/>
          <w:color w:val="000000"/>
        </w:rPr>
      </w:pPr>
    </w:p>
    <w:p w14:paraId="36BDD42B" w14:textId="77777777" w:rsidR="00CF4144" w:rsidRPr="00F462EF" w:rsidRDefault="47CF445B" w:rsidP="00802EB8">
      <w:pPr>
        <w:pStyle w:val="ListParagraph"/>
        <w:numPr>
          <w:ilvl w:val="0"/>
          <w:numId w:val="11"/>
        </w:numPr>
        <w:spacing w:after="0"/>
        <w:rPr>
          <w:rFonts w:ascii="Arial Nova Light" w:eastAsia="Arial Nova Light" w:hAnsi="Arial Nova Light" w:cs="Arial Nova Light"/>
        </w:rPr>
      </w:pPr>
      <w:r w:rsidRPr="00F462EF">
        <w:rPr>
          <w:rFonts w:ascii="Arial Nova Light" w:eastAsia="Arial Nova Light" w:hAnsi="Arial Nova Light" w:cs="Arial Nova Light"/>
        </w:rPr>
        <w:t>Is there a preference for projects resulting in increased volumes of trade to the US, as opposed to trade to South Africa?</w:t>
      </w:r>
    </w:p>
    <w:p w14:paraId="6BD381CE" w14:textId="070A71D6" w:rsidR="47CF445B" w:rsidRPr="00F462EF" w:rsidRDefault="47CF445B" w:rsidP="00802EB8">
      <w:pPr>
        <w:pStyle w:val="ListParagraph"/>
        <w:spacing w:after="0"/>
        <w:rPr>
          <w:rFonts w:ascii="Arial Nova Light" w:eastAsia="Arial Nova Light" w:hAnsi="Arial Nova Light" w:cs="Arial Nova Light"/>
        </w:rPr>
      </w:pPr>
    </w:p>
    <w:p w14:paraId="056FC974" w14:textId="1FCEFC06" w:rsidR="006F3D43" w:rsidRPr="00F462EF" w:rsidRDefault="00D82151" w:rsidP="004C708B">
      <w:pPr>
        <w:spacing w:after="120" w:line="240" w:lineRule="auto"/>
        <w:ind w:left="720"/>
        <w:rPr>
          <w:rFonts w:ascii="Arial Nova Light" w:eastAsia="Arial Nova Light" w:hAnsi="Arial Nova Light" w:cs="Arial Nova Light"/>
          <w:color w:val="4471C4"/>
        </w:rPr>
      </w:pPr>
      <w:r w:rsidRPr="00F462EF">
        <w:rPr>
          <w:rFonts w:ascii="Arial Nova Light" w:eastAsia="Arial Nova Light" w:hAnsi="Arial Nova Light" w:cs="Arial Nova Light"/>
          <w:color w:val="4471C4"/>
        </w:rPr>
        <w:t xml:space="preserve">Either </w:t>
      </w:r>
      <w:r w:rsidR="005B0ABF" w:rsidRPr="00F462EF">
        <w:rPr>
          <w:rFonts w:ascii="Arial Nova Light" w:eastAsia="Arial Nova Light" w:hAnsi="Arial Nova Light" w:cs="Arial Nova Light"/>
          <w:color w:val="4471C4"/>
        </w:rPr>
        <w:t xml:space="preserve">outcome is acceptable. </w:t>
      </w:r>
      <w:r w:rsidR="00387BA9" w:rsidRPr="00F462EF">
        <w:rPr>
          <w:rFonts w:ascii="Arial Nova Light" w:eastAsia="Arial Nova Light" w:hAnsi="Arial Nova Light" w:cs="Arial Nova Light"/>
          <w:color w:val="4471C4"/>
        </w:rPr>
        <w:t>Please see answer to question 1</w:t>
      </w:r>
      <w:r w:rsidR="00A621BA" w:rsidRPr="00F462EF">
        <w:rPr>
          <w:rFonts w:ascii="Arial Nova Light" w:eastAsia="Arial Nova Light" w:hAnsi="Arial Nova Light" w:cs="Arial Nova Light"/>
          <w:color w:val="4471C4"/>
        </w:rPr>
        <w:t>3</w:t>
      </w:r>
      <w:r w:rsidR="00387BA9" w:rsidRPr="00F462EF">
        <w:rPr>
          <w:rFonts w:ascii="Arial Nova Light" w:eastAsia="Arial Nova Light" w:hAnsi="Arial Nova Light" w:cs="Arial Nova Light"/>
          <w:color w:val="4471C4"/>
        </w:rPr>
        <w:t xml:space="preserve"> for more information.</w:t>
      </w:r>
    </w:p>
    <w:p w14:paraId="62A73B4F" w14:textId="77777777" w:rsidR="004C708B" w:rsidRPr="00F462EF" w:rsidRDefault="004C708B" w:rsidP="004C708B">
      <w:pPr>
        <w:spacing w:after="120" w:line="240" w:lineRule="auto"/>
        <w:ind w:left="720"/>
        <w:rPr>
          <w:rFonts w:ascii="Arial Nova Light" w:eastAsia="Arial Nova Light" w:hAnsi="Arial Nova Light" w:cs="Arial Nova Light"/>
          <w:color w:val="4471C4"/>
        </w:rPr>
      </w:pPr>
    </w:p>
    <w:p w14:paraId="0946902B" w14:textId="198872B6" w:rsidR="498DF4E4" w:rsidRPr="001A21AE" w:rsidRDefault="00E37AD3" w:rsidP="74F2F375">
      <w:pPr>
        <w:pStyle w:val="ListParagraph"/>
        <w:numPr>
          <w:ilvl w:val="0"/>
          <w:numId w:val="11"/>
        </w:numPr>
        <w:spacing w:after="0"/>
        <w:rPr>
          <w:rFonts w:ascii="Arial Nova Light" w:eastAsia="Arial Nova Light" w:hAnsi="Arial Nova Light" w:cs="Arial Nova Light"/>
        </w:rPr>
      </w:pPr>
      <w:r w:rsidRPr="001A21AE">
        <w:rPr>
          <w:rFonts w:ascii="Arial Nova Light" w:eastAsia="Arial Nova Light" w:hAnsi="Arial Nova Light" w:cs="Arial Nova Light"/>
        </w:rPr>
        <w:t>W</w:t>
      </w:r>
      <w:r w:rsidR="498DF4E4" w:rsidRPr="001A21AE">
        <w:rPr>
          <w:rFonts w:ascii="Arial Nova Light" w:eastAsia="Arial Nova Light" w:hAnsi="Arial Nova Light" w:cs="Arial Nova Light"/>
        </w:rPr>
        <w:t xml:space="preserve">e will like to know your priority </w:t>
      </w:r>
      <w:proofErr w:type="gramStart"/>
      <w:r w:rsidR="498DF4E4" w:rsidRPr="001A21AE">
        <w:rPr>
          <w:rFonts w:ascii="Arial Nova Light" w:eastAsia="Arial Nova Light" w:hAnsi="Arial Nova Light" w:cs="Arial Nova Light"/>
        </w:rPr>
        <w:t>areas,</w:t>
      </w:r>
      <w:proofErr w:type="gramEnd"/>
      <w:r w:rsidR="498DF4E4" w:rsidRPr="001A21AE">
        <w:rPr>
          <w:rFonts w:ascii="Arial Nova Light" w:eastAsia="Arial Nova Light" w:hAnsi="Arial Nova Light" w:cs="Arial Nova Light"/>
        </w:rPr>
        <w:t xml:space="preserve"> do you </w:t>
      </w:r>
      <w:r w:rsidR="001A5F83" w:rsidRPr="001A21AE">
        <w:rPr>
          <w:rFonts w:ascii="Arial Nova Light" w:eastAsia="Arial Nova Light" w:hAnsi="Arial Nova Light" w:cs="Arial Nova Light"/>
        </w:rPr>
        <w:t>consider</w:t>
      </w:r>
      <w:r w:rsidR="498DF4E4" w:rsidRPr="001A21AE">
        <w:rPr>
          <w:rFonts w:ascii="Arial Nova Light" w:eastAsia="Arial Nova Light" w:hAnsi="Arial Nova Light" w:cs="Arial Nova Light"/>
        </w:rPr>
        <w:t xml:space="preserve"> horticulture (agriculture) farming?</w:t>
      </w:r>
      <w:r w:rsidR="006C6DD0" w:rsidRPr="001A21AE">
        <w:rPr>
          <w:rFonts w:ascii="Arial Nova Light" w:eastAsia="Arial Nova Light" w:hAnsi="Arial Nova Light" w:cs="Arial Nova Light"/>
        </w:rPr>
        <w:t xml:space="preserve"> (POSTED MARCH 16)</w:t>
      </w:r>
    </w:p>
    <w:p w14:paraId="69D262CD" w14:textId="490D239B" w:rsidR="74F2F375" w:rsidRPr="001A21AE" w:rsidRDefault="74F2F375" w:rsidP="74F2F375">
      <w:pPr>
        <w:spacing w:after="0"/>
        <w:rPr>
          <w:rFonts w:ascii="Arial Nova Light" w:eastAsia="Arial Nova Light" w:hAnsi="Arial Nova Light" w:cs="Arial Nova Light"/>
        </w:rPr>
      </w:pPr>
    </w:p>
    <w:p w14:paraId="377C683B" w14:textId="1B0C07FE" w:rsidR="007F7DC5" w:rsidRPr="001A21AE" w:rsidRDefault="00F53E2D" w:rsidP="004C708B">
      <w:pPr>
        <w:spacing w:after="0"/>
        <w:ind w:left="720"/>
        <w:rPr>
          <w:rFonts w:ascii="Arial Nova Light" w:eastAsia="Arial Nova Light" w:hAnsi="Arial Nova Light" w:cs="Arial Nova Light"/>
          <w:color w:val="4471C4"/>
        </w:rPr>
      </w:pPr>
      <w:r w:rsidRPr="001A21AE">
        <w:rPr>
          <w:rFonts w:ascii="Arial Nova Light" w:eastAsia="Arial Nova Light" w:hAnsi="Arial Nova Light" w:cs="Arial Nova Light"/>
          <w:color w:val="4471C4"/>
        </w:rPr>
        <w:t>Horticulture is considered eligible assuming it contributes to at least one of the development objectives listed in Section I of the APS and the private sector entity requesting funding meets the eligibility requirements outlined in Section III.</w:t>
      </w:r>
    </w:p>
    <w:p w14:paraId="3A25B2B6" w14:textId="7C71A367" w:rsidR="74F2F375" w:rsidRPr="001A21AE" w:rsidRDefault="74F2F375" w:rsidP="74F2F375">
      <w:pPr>
        <w:spacing w:after="0"/>
        <w:rPr>
          <w:rFonts w:ascii="Arial Nova Light" w:eastAsia="Arial Nova Light" w:hAnsi="Arial Nova Light" w:cs="Arial Nova Light"/>
        </w:rPr>
      </w:pPr>
    </w:p>
    <w:p w14:paraId="2B78A774" w14:textId="18FC0F50" w:rsidR="498DF4E4" w:rsidRPr="001A21AE" w:rsidRDefault="00C4421A" w:rsidP="74F2F375">
      <w:pPr>
        <w:pStyle w:val="ListParagraph"/>
        <w:numPr>
          <w:ilvl w:val="0"/>
          <w:numId w:val="11"/>
        </w:numPr>
        <w:spacing w:after="0"/>
        <w:rPr>
          <w:rFonts w:ascii="Arial Nova Light" w:eastAsia="Arial Nova Light" w:hAnsi="Arial Nova Light" w:cs="Arial Nova Light"/>
        </w:rPr>
      </w:pPr>
      <w:r w:rsidRPr="001A21AE">
        <w:rPr>
          <w:rFonts w:ascii="Arial Nova Light" w:eastAsia="Arial Nova Light" w:hAnsi="Arial Nova Light" w:cs="Arial Nova Light"/>
        </w:rPr>
        <w:t>W</w:t>
      </w:r>
      <w:r w:rsidR="498DF4E4" w:rsidRPr="001A21AE">
        <w:rPr>
          <w:rFonts w:ascii="Arial Nova Light" w:eastAsia="Arial Nova Light" w:hAnsi="Arial Nova Light" w:cs="Arial Nova Light"/>
        </w:rPr>
        <w:t>hat type of involvement from a South African company is needed? Does it mean that Malagasy companies can submit their projects?</w:t>
      </w:r>
      <w:r w:rsidR="006C6DD0" w:rsidRPr="001A21AE">
        <w:rPr>
          <w:rFonts w:ascii="Arial Nova Light" w:eastAsia="Arial Nova Light" w:hAnsi="Arial Nova Light" w:cs="Arial Nova Light"/>
        </w:rPr>
        <w:t xml:space="preserve"> (POSTED MARCH 16)</w:t>
      </w:r>
    </w:p>
    <w:p w14:paraId="7E833940" w14:textId="476581DA" w:rsidR="74F2F375" w:rsidRPr="001A21AE" w:rsidRDefault="74F2F375" w:rsidP="74F2F375">
      <w:pPr>
        <w:spacing w:after="0"/>
        <w:rPr>
          <w:rFonts w:ascii="Arial Nova Light" w:eastAsia="Arial Nova Light" w:hAnsi="Arial Nova Light" w:cs="Arial Nova Light"/>
        </w:rPr>
      </w:pPr>
    </w:p>
    <w:p w14:paraId="11E88C7A" w14:textId="2F0224D0" w:rsidR="498DF4E4" w:rsidRPr="001A21AE" w:rsidRDefault="00FF5388" w:rsidP="74F2F375">
      <w:pPr>
        <w:spacing w:after="0"/>
        <w:ind w:firstLine="720"/>
        <w:rPr>
          <w:rFonts w:ascii="Arial Nova Light" w:eastAsia="Arial Nova Light" w:hAnsi="Arial Nova Light" w:cs="Arial Nova Light"/>
          <w:color w:val="4471C4"/>
        </w:rPr>
      </w:pPr>
      <w:r w:rsidRPr="001A21AE">
        <w:rPr>
          <w:rFonts w:ascii="Arial Nova Light" w:eastAsia="Arial Nova Light" w:hAnsi="Arial Nova Light" w:cs="Arial Nova Light"/>
          <w:color w:val="4471C4"/>
        </w:rPr>
        <w:t>See question 4 for more information.</w:t>
      </w:r>
    </w:p>
    <w:p w14:paraId="33DFF1D8" w14:textId="36405289" w:rsidR="74F2F375" w:rsidRPr="001A21AE" w:rsidRDefault="74F2F375" w:rsidP="74F2F375">
      <w:pPr>
        <w:spacing w:after="0"/>
        <w:rPr>
          <w:rFonts w:ascii="Arial Nova Light" w:eastAsia="Arial Nova Light" w:hAnsi="Arial Nova Light" w:cs="Arial Nova Light"/>
        </w:rPr>
      </w:pPr>
    </w:p>
    <w:p w14:paraId="43FCB400" w14:textId="103AC1E0" w:rsidR="498DF4E4" w:rsidRPr="001A21AE" w:rsidRDefault="498DF4E4" w:rsidP="74F2F375">
      <w:pPr>
        <w:pStyle w:val="ListParagraph"/>
        <w:numPr>
          <w:ilvl w:val="0"/>
          <w:numId w:val="11"/>
        </w:numPr>
        <w:spacing w:after="0"/>
        <w:rPr>
          <w:rFonts w:ascii="Arial Nova Light" w:eastAsia="Arial Nova Light" w:hAnsi="Arial Nova Light" w:cs="Arial Nova Light"/>
        </w:rPr>
      </w:pPr>
      <w:r w:rsidRPr="001A21AE">
        <w:rPr>
          <w:rFonts w:ascii="Arial Nova Light" w:eastAsia="Arial Nova Light" w:hAnsi="Arial Nova Light" w:cs="Arial Nova Light"/>
        </w:rPr>
        <w:t>Do you allow private limited registered companies to apply?</w:t>
      </w:r>
      <w:r w:rsidR="006C6DD0" w:rsidRPr="001A21AE">
        <w:rPr>
          <w:rFonts w:ascii="Arial Nova Light" w:eastAsia="Arial Nova Light" w:hAnsi="Arial Nova Light" w:cs="Arial Nova Light"/>
        </w:rPr>
        <w:t xml:space="preserve"> (POSTED MARCH 16)</w:t>
      </w:r>
    </w:p>
    <w:p w14:paraId="5A84DA39" w14:textId="3571DFED" w:rsidR="74F2F375" w:rsidRPr="001A21AE" w:rsidRDefault="74F2F375" w:rsidP="74F2F375">
      <w:pPr>
        <w:spacing w:after="0"/>
        <w:rPr>
          <w:rFonts w:ascii="Arial Nova Light" w:eastAsia="Arial Nova Light" w:hAnsi="Arial Nova Light" w:cs="Arial Nova Light"/>
        </w:rPr>
      </w:pPr>
    </w:p>
    <w:p w14:paraId="701DF6F9" w14:textId="226BCD3A" w:rsidR="74F2F375" w:rsidRPr="001A21AE" w:rsidRDefault="00C4421A" w:rsidP="00C4421A">
      <w:pPr>
        <w:spacing w:after="0"/>
        <w:ind w:left="810"/>
        <w:rPr>
          <w:rFonts w:ascii="Arial Nova Light" w:eastAsia="Arial Nova Light" w:hAnsi="Arial Nova Light" w:cs="Arial Nova Light"/>
        </w:rPr>
      </w:pPr>
      <w:r w:rsidRPr="001A21AE">
        <w:rPr>
          <w:rFonts w:ascii="Arial Nova Light" w:hAnsi="Arial Nova Light"/>
          <w:color w:val="4472C4" w:themeColor="accent1"/>
        </w:rPr>
        <w:lastRenderedPageBreak/>
        <w:t xml:space="preserve">Yes, </w:t>
      </w:r>
      <w:r w:rsidR="00A62D7B" w:rsidRPr="001A21AE">
        <w:rPr>
          <w:rFonts w:ascii="Arial Nova Light" w:hAnsi="Arial Nova Light"/>
          <w:color w:val="4472C4" w:themeColor="accent1"/>
        </w:rPr>
        <w:t>financial institutions, investors, businesses, business service organizations, industry/sector organizations, trade or other private sector associations legally registered to operate in Angola, Botswana, Eswatini, Lesotho, Madagascar, Malawi, Mozambique, Namibia, South Africa, and/or Zambia are eligible to apply. See answer to question 4 for more information.</w:t>
      </w:r>
    </w:p>
    <w:p w14:paraId="4E64BE7C" w14:textId="456AE856" w:rsidR="74F2F375" w:rsidRPr="001A21AE" w:rsidRDefault="74F2F375" w:rsidP="74F2F375">
      <w:pPr>
        <w:spacing w:after="0"/>
        <w:rPr>
          <w:rFonts w:ascii="Arial Nova Light" w:eastAsia="Arial Nova Light" w:hAnsi="Arial Nova Light" w:cs="Arial Nova Light"/>
        </w:rPr>
      </w:pPr>
    </w:p>
    <w:p w14:paraId="1A255FF9" w14:textId="749EFF87" w:rsidR="498DF4E4" w:rsidRPr="001A21AE" w:rsidRDefault="498DF4E4" w:rsidP="74F2F375">
      <w:pPr>
        <w:pStyle w:val="ListParagraph"/>
        <w:numPr>
          <w:ilvl w:val="0"/>
          <w:numId w:val="11"/>
        </w:numPr>
        <w:spacing w:after="0"/>
        <w:rPr>
          <w:rFonts w:ascii="Arial Nova Light" w:eastAsia="Arial Nova Light" w:hAnsi="Arial Nova Light" w:cs="Arial Nova Light"/>
        </w:rPr>
      </w:pPr>
      <w:r w:rsidRPr="001A21AE">
        <w:rPr>
          <w:rFonts w:ascii="Arial Nova Light" w:eastAsia="Arial Nova Light" w:hAnsi="Arial Nova Light" w:cs="Arial Nova Light"/>
        </w:rPr>
        <w:t xml:space="preserve">Would I be allowed to apply if I’m interested in poultry farming, </w:t>
      </w:r>
      <w:proofErr w:type="spellStart"/>
      <w:r w:rsidRPr="001A21AE">
        <w:rPr>
          <w:rFonts w:ascii="Arial Nova Light" w:eastAsia="Arial Nova Light" w:hAnsi="Arial Nova Light" w:cs="Arial Nova Light"/>
        </w:rPr>
        <w:t>agri</w:t>
      </w:r>
      <w:proofErr w:type="spellEnd"/>
      <w:r w:rsidRPr="001A21AE">
        <w:rPr>
          <w:rFonts w:ascii="Arial Nova Light" w:eastAsia="Arial Nova Light" w:hAnsi="Arial Nova Light" w:cs="Arial Nova Light"/>
        </w:rPr>
        <w:t>-processing and crop production farming?</w:t>
      </w:r>
      <w:r w:rsidR="006C6DD0" w:rsidRPr="001A21AE">
        <w:rPr>
          <w:rFonts w:ascii="Arial Nova Light" w:eastAsia="Arial Nova Light" w:hAnsi="Arial Nova Light" w:cs="Arial Nova Light"/>
        </w:rPr>
        <w:t xml:space="preserve"> (POSTED MARCH 16)</w:t>
      </w:r>
    </w:p>
    <w:p w14:paraId="496EAD7A" w14:textId="77777777" w:rsidR="74F2F375" w:rsidRPr="001A21AE" w:rsidRDefault="74F2F375" w:rsidP="74F2F375">
      <w:pPr>
        <w:spacing w:after="0"/>
        <w:rPr>
          <w:rFonts w:ascii="Arial Nova Light" w:eastAsia="Arial Nova Light" w:hAnsi="Arial Nova Light" w:cs="Arial Nova Light"/>
          <w:b/>
        </w:rPr>
      </w:pPr>
    </w:p>
    <w:p w14:paraId="68EEAA3D" w14:textId="1CB2591C" w:rsidR="498DF4E4" w:rsidRPr="001A21AE" w:rsidRDefault="00077277" w:rsidP="006C2543">
      <w:pPr>
        <w:spacing w:after="0"/>
        <w:ind w:left="720"/>
        <w:rPr>
          <w:rFonts w:ascii="Arial Nova Light" w:eastAsia="Arial Nova Light" w:hAnsi="Arial Nova Light" w:cs="Arial Nova Light"/>
          <w:color w:val="4471C4"/>
        </w:rPr>
      </w:pPr>
      <w:r w:rsidRPr="001A21AE">
        <w:rPr>
          <w:rFonts w:ascii="Arial Nova Light" w:eastAsia="Arial Nova Light" w:hAnsi="Arial Nova Light" w:cs="Arial Nova Light"/>
          <w:color w:val="4471C4"/>
        </w:rPr>
        <w:t xml:space="preserve">These sub-sectors are considered eligible assuming it contributes to at least one of the development objectives listed in Section I of the APS </w:t>
      </w:r>
      <w:r w:rsidR="006C2543" w:rsidRPr="001A21AE">
        <w:rPr>
          <w:rFonts w:ascii="Arial Nova Light" w:eastAsia="Arial Nova Light" w:hAnsi="Arial Nova Light" w:cs="Arial Nova Light"/>
          <w:color w:val="4471C4"/>
        </w:rPr>
        <w:t>and the private sector entity requesting funding meets the eligibility requirements outlined in Section III.</w:t>
      </w:r>
    </w:p>
    <w:p w14:paraId="76887ADE" w14:textId="51CC0E68" w:rsidR="74F2F375" w:rsidRPr="001A21AE" w:rsidRDefault="74F2F375" w:rsidP="74F2F375">
      <w:pPr>
        <w:spacing w:after="0"/>
        <w:ind w:firstLine="720"/>
        <w:rPr>
          <w:rFonts w:ascii="Arial Nova Light" w:eastAsia="Arial Nova Light" w:hAnsi="Arial Nova Light" w:cs="Arial Nova Light"/>
          <w:color w:val="4471C4"/>
        </w:rPr>
      </w:pPr>
    </w:p>
    <w:p w14:paraId="3B0693E7" w14:textId="439B28F9" w:rsidR="3E228B92" w:rsidRPr="001A21AE" w:rsidRDefault="3E228B92" w:rsidP="74F2F375">
      <w:pPr>
        <w:pStyle w:val="ListParagraph"/>
        <w:numPr>
          <w:ilvl w:val="0"/>
          <w:numId w:val="11"/>
        </w:numPr>
        <w:spacing w:after="0"/>
        <w:rPr>
          <w:rFonts w:ascii="Arial Nova Light" w:eastAsia="Arial Nova Light" w:hAnsi="Arial Nova Light" w:cs="Arial Nova Light"/>
        </w:rPr>
      </w:pPr>
      <w:r w:rsidRPr="001A21AE">
        <w:rPr>
          <w:rFonts w:ascii="Arial Nova Light" w:eastAsia="Arial Nova Light" w:hAnsi="Arial Nova Light" w:cs="Arial Nova Light"/>
        </w:rPr>
        <w:t>Can U.S. companies be the direct partner with the project and receive grant funding?</w:t>
      </w:r>
      <w:r w:rsidR="006C6DD0" w:rsidRPr="001A21AE">
        <w:rPr>
          <w:rFonts w:ascii="Arial Nova Light" w:eastAsia="Arial Nova Light" w:hAnsi="Arial Nova Light" w:cs="Arial Nova Light"/>
        </w:rPr>
        <w:t xml:space="preserve"> (POSTED MARCH 16)</w:t>
      </w:r>
    </w:p>
    <w:p w14:paraId="127139EA" w14:textId="56C8793B" w:rsidR="74F2F375" w:rsidRPr="001A21AE" w:rsidRDefault="74F2F375" w:rsidP="74F2F375">
      <w:pPr>
        <w:spacing w:after="0"/>
        <w:rPr>
          <w:rFonts w:ascii="Arial Nova Light" w:eastAsia="Arial Nova Light" w:hAnsi="Arial Nova Light" w:cs="Arial Nova Light"/>
        </w:rPr>
      </w:pPr>
    </w:p>
    <w:p w14:paraId="2C2160A3" w14:textId="2A2EFA64" w:rsidR="3E228B92" w:rsidRPr="001A21AE" w:rsidRDefault="00D019CB" w:rsidP="00101859">
      <w:pPr>
        <w:spacing w:after="0"/>
        <w:ind w:left="720"/>
        <w:rPr>
          <w:rFonts w:ascii="Arial Nova Light" w:eastAsia="Arial Nova Light" w:hAnsi="Arial Nova Light" w:cs="Arial Nova Light"/>
          <w:color w:val="4471C4"/>
        </w:rPr>
      </w:pPr>
      <w:r w:rsidRPr="001A21AE">
        <w:rPr>
          <w:rFonts w:ascii="Arial Nova Light" w:eastAsia="Arial Nova Light" w:hAnsi="Arial Nova Light" w:cs="Arial Nova Light"/>
          <w:color w:val="4471C4"/>
        </w:rPr>
        <w:t xml:space="preserve">Yes, US companies can receive grant funding up to US$500,000. See </w:t>
      </w:r>
      <w:r w:rsidR="00101859" w:rsidRPr="001A21AE">
        <w:rPr>
          <w:rFonts w:ascii="Arial Nova Light" w:eastAsia="Arial Nova Light" w:hAnsi="Arial Nova Light" w:cs="Arial Nova Light"/>
          <w:color w:val="4471C4"/>
        </w:rPr>
        <w:t xml:space="preserve">answer to </w:t>
      </w:r>
      <w:r w:rsidRPr="001A21AE">
        <w:rPr>
          <w:rFonts w:ascii="Arial Nova Light" w:eastAsia="Arial Nova Light" w:hAnsi="Arial Nova Light" w:cs="Arial Nova Light"/>
          <w:color w:val="4471C4"/>
        </w:rPr>
        <w:t xml:space="preserve">question </w:t>
      </w:r>
      <w:r w:rsidR="00101859" w:rsidRPr="001A21AE">
        <w:rPr>
          <w:rFonts w:ascii="Arial Nova Light" w:eastAsia="Arial Nova Light" w:hAnsi="Arial Nova Light" w:cs="Arial Nova Light"/>
          <w:color w:val="4471C4"/>
        </w:rPr>
        <w:t xml:space="preserve">11 </w:t>
      </w:r>
      <w:r w:rsidRPr="001A21AE">
        <w:rPr>
          <w:rFonts w:ascii="Arial Nova Light" w:eastAsia="Arial Nova Light" w:hAnsi="Arial Nova Light" w:cs="Arial Nova Light"/>
          <w:color w:val="4471C4"/>
        </w:rPr>
        <w:t>for more information.</w:t>
      </w:r>
      <w:r w:rsidR="006C6DD0" w:rsidRPr="001A21AE">
        <w:rPr>
          <w:rFonts w:ascii="Arial Nova Light" w:eastAsia="Arial Nova Light" w:hAnsi="Arial Nova Light" w:cs="Arial Nova Light"/>
          <w:color w:val="4471C4"/>
        </w:rPr>
        <w:t xml:space="preserve"> (POSTED MARCH 16)</w:t>
      </w:r>
    </w:p>
    <w:p w14:paraId="583C32B1" w14:textId="73B14D13" w:rsidR="74F2F375" w:rsidRPr="001A21AE" w:rsidRDefault="74F2F375" w:rsidP="74F2F375">
      <w:pPr>
        <w:spacing w:after="0"/>
        <w:rPr>
          <w:rFonts w:ascii="Arial Nova Light" w:eastAsia="Arial Nova Light" w:hAnsi="Arial Nova Light" w:cs="Arial Nova Light"/>
          <w:color w:val="4471C4"/>
        </w:rPr>
      </w:pPr>
    </w:p>
    <w:p w14:paraId="1A0D5C50" w14:textId="60DF4E72" w:rsidR="00F4D34F" w:rsidRPr="001A21AE" w:rsidRDefault="00F4D34F" w:rsidP="74F2F375">
      <w:pPr>
        <w:pStyle w:val="ListParagraph"/>
        <w:numPr>
          <w:ilvl w:val="0"/>
          <w:numId w:val="11"/>
        </w:numPr>
        <w:spacing w:after="0"/>
        <w:rPr>
          <w:rFonts w:ascii="Arial Nova Light" w:eastAsia="Arial Nova Light" w:hAnsi="Arial Nova Light" w:cs="Arial Nova Light"/>
        </w:rPr>
      </w:pPr>
      <w:r w:rsidRPr="001A21AE">
        <w:rPr>
          <w:rFonts w:ascii="Arial Nova Light" w:eastAsia="Arial Nova Light" w:hAnsi="Arial Nova Light" w:cs="Arial Nova Light"/>
        </w:rPr>
        <w:t>Is in the development of natural ingredient supply chains for export in the project's interests?</w:t>
      </w:r>
    </w:p>
    <w:p w14:paraId="03E6B925" w14:textId="0A7E6627" w:rsidR="74F2F375" w:rsidRPr="001A21AE" w:rsidRDefault="74F2F375" w:rsidP="74F2F375">
      <w:pPr>
        <w:spacing w:after="0"/>
        <w:rPr>
          <w:rFonts w:ascii="Arial Nova Light" w:eastAsia="Arial Nova Light" w:hAnsi="Arial Nova Light" w:cs="Arial Nova Light"/>
          <w:b/>
        </w:rPr>
      </w:pPr>
    </w:p>
    <w:p w14:paraId="0EEE7D8E" w14:textId="0C741084" w:rsidR="00A655F6" w:rsidRPr="001A21AE" w:rsidRDefault="00A655F6" w:rsidP="00A655F6">
      <w:pPr>
        <w:spacing w:after="0"/>
        <w:ind w:left="720"/>
        <w:rPr>
          <w:rFonts w:ascii="Arial Nova Light" w:eastAsia="Arial Nova Light" w:hAnsi="Arial Nova Light" w:cs="Arial Nova Light"/>
          <w:color w:val="4471C4"/>
        </w:rPr>
      </w:pPr>
      <w:r w:rsidRPr="001A21AE">
        <w:rPr>
          <w:rFonts w:ascii="Arial Nova Light" w:eastAsia="Arial Nova Light" w:hAnsi="Arial Nova Light" w:cs="Arial Nova Light"/>
          <w:color w:val="4471C4"/>
        </w:rPr>
        <w:t xml:space="preserve">Natural ingredient supply chains </w:t>
      </w:r>
      <w:r w:rsidR="007B36CF" w:rsidRPr="001A21AE">
        <w:rPr>
          <w:rFonts w:ascii="Arial Nova Light" w:eastAsia="Arial Nova Light" w:hAnsi="Arial Nova Light" w:cs="Arial Nova Light"/>
          <w:color w:val="4471C4"/>
        </w:rPr>
        <w:t>are</w:t>
      </w:r>
      <w:r w:rsidRPr="001A21AE">
        <w:rPr>
          <w:rFonts w:ascii="Arial Nova Light" w:eastAsia="Arial Nova Light" w:hAnsi="Arial Nova Light" w:cs="Arial Nova Light"/>
          <w:color w:val="4471C4"/>
        </w:rPr>
        <w:t xml:space="preserve"> considered eligible assuming </w:t>
      </w:r>
      <w:r w:rsidR="00E11D40" w:rsidRPr="001A21AE">
        <w:rPr>
          <w:rFonts w:ascii="Arial Nova Light" w:eastAsia="Arial Nova Light" w:hAnsi="Arial Nova Light" w:cs="Arial Nova Light"/>
          <w:color w:val="4471C4"/>
        </w:rPr>
        <w:t>activities</w:t>
      </w:r>
      <w:r w:rsidRPr="001A21AE">
        <w:rPr>
          <w:rFonts w:ascii="Arial Nova Light" w:eastAsia="Arial Nova Light" w:hAnsi="Arial Nova Light" w:cs="Arial Nova Light"/>
          <w:color w:val="4471C4"/>
        </w:rPr>
        <w:t xml:space="preserve"> contribute to at least one of the development objectives listed in Section I of the APS and the private sector entity requesting funding meets the eligibility requirements outlined in Section III.</w:t>
      </w:r>
    </w:p>
    <w:p w14:paraId="03CE5840" w14:textId="77777777" w:rsidR="001A21AE" w:rsidRPr="001A21AE" w:rsidRDefault="001A21AE" w:rsidP="74F2F375">
      <w:pPr>
        <w:spacing w:after="0"/>
        <w:rPr>
          <w:rFonts w:ascii="Arial Nova Light" w:eastAsia="Arial Nova Light" w:hAnsi="Arial Nova Light" w:cs="Arial Nova Light"/>
          <w:b/>
          <w:bCs/>
        </w:rPr>
      </w:pPr>
    </w:p>
    <w:p w14:paraId="17108E7E" w14:textId="3D424B49" w:rsidR="6EE28985" w:rsidRPr="001A21AE" w:rsidRDefault="6EE28985" w:rsidP="255DB389">
      <w:pPr>
        <w:pStyle w:val="ListParagraph"/>
        <w:numPr>
          <w:ilvl w:val="0"/>
          <w:numId w:val="11"/>
        </w:numPr>
        <w:spacing w:after="0"/>
        <w:rPr>
          <w:rFonts w:ascii="Arial Nova Light" w:eastAsiaTheme="minorEastAsia" w:hAnsi="Arial Nova Light"/>
        </w:rPr>
      </w:pPr>
      <w:r w:rsidRPr="001A21AE">
        <w:rPr>
          <w:rFonts w:ascii="Arial Nova Light" w:eastAsia="Arial Nova Light" w:hAnsi="Arial Nova Light" w:cs="Arial Nova Light"/>
        </w:rPr>
        <w:t xml:space="preserve"> Are natural ingredients for non-food-based products eligible? Can this count, or must partnerships focus on raw materials or value-added products that will be consumed as food?</w:t>
      </w:r>
      <w:r w:rsidR="006C6DD0" w:rsidRPr="001A21AE">
        <w:rPr>
          <w:rFonts w:ascii="Arial Nova Light" w:eastAsia="Arial Nova Light" w:hAnsi="Arial Nova Light" w:cs="Arial Nova Light"/>
        </w:rPr>
        <w:t xml:space="preserve"> (POSTED MARCH 16)</w:t>
      </w:r>
    </w:p>
    <w:p w14:paraId="56E3167A" w14:textId="52FC37E2" w:rsidR="6EE28985" w:rsidRPr="001A21AE" w:rsidRDefault="6EE28985" w:rsidP="255DB389">
      <w:pPr>
        <w:spacing w:after="0"/>
        <w:rPr>
          <w:rFonts w:ascii="Arial Nova Light" w:hAnsi="Arial Nova Light"/>
        </w:rPr>
      </w:pPr>
    </w:p>
    <w:p w14:paraId="3082F3D6" w14:textId="5C2245B4" w:rsidR="6EE28985" w:rsidRDefault="00E511DB" w:rsidP="255DB389">
      <w:pPr>
        <w:spacing w:after="0"/>
        <w:ind w:firstLine="720"/>
        <w:rPr>
          <w:rFonts w:ascii="Arial Nova Light" w:eastAsia="Arial Nova Light" w:hAnsi="Arial Nova Light" w:cs="Arial Nova Light"/>
          <w:color w:val="4471C4"/>
        </w:rPr>
      </w:pPr>
      <w:r w:rsidRPr="001A21AE">
        <w:rPr>
          <w:rFonts w:ascii="Arial Nova Light" w:eastAsia="Arial Nova Light" w:hAnsi="Arial Nova Light" w:cs="Arial Nova Light"/>
          <w:color w:val="4471C4"/>
        </w:rPr>
        <w:t>See answer to question 4</w:t>
      </w:r>
      <w:r w:rsidR="00E02151">
        <w:rPr>
          <w:rFonts w:ascii="Arial Nova Light" w:eastAsia="Arial Nova Light" w:hAnsi="Arial Nova Light" w:cs="Arial Nova Light"/>
          <w:color w:val="4471C4"/>
        </w:rPr>
        <w:t>4</w:t>
      </w:r>
      <w:r w:rsidRPr="001A21AE">
        <w:rPr>
          <w:rFonts w:ascii="Arial Nova Light" w:eastAsia="Arial Nova Light" w:hAnsi="Arial Nova Light" w:cs="Arial Nova Light"/>
          <w:color w:val="4471C4"/>
        </w:rPr>
        <w:t xml:space="preserve"> for more information.</w:t>
      </w:r>
    </w:p>
    <w:p w14:paraId="65E9FE69" w14:textId="0C616FA3" w:rsidR="004538C5" w:rsidRDefault="004538C5" w:rsidP="004538C5">
      <w:pPr>
        <w:spacing w:after="0"/>
        <w:rPr>
          <w:rFonts w:ascii="Arial Nova Light" w:eastAsia="Arial Nova Light" w:hAnsi="Arial Nova Light" w:cs="Arial Nova Light"/>
          <w:color w:val="4471C4"/>
        </w:rPr>
      </w:pPr>
    </w:p>
    <w:p w14:paraId="5DF4C83C" w14:textId="046CD374" w:rsidR="004538C5" w:rsidRPr="00560495" w:rsidRDefault="004538C5" w:rsidP="004538C5">
      <w:pPr>
        <w:pStyle w:val="xmsonormal"/>
        <w:numPr>
          <w:ilvl w:val="0"/>
          <w:numId w:val="11"/>
        </w:numPr>
        <w:rPr>
          <w:rFonts w:ascii="Arial Nova Light" w:hAnsi="Arial Nova Light"/>
        </w:rPr>
      </w:pPr>
      <w:r w:rsidRPr="00560495">
        <w:rPr>
          <w:rFonts w:ascii="Arial Nova Light" w:hAnsi="Arial Nova Light"/>
          <w:lang w:val="en-ZA"/>
        </w:rPr>
        <w:t xml:space="preserve">We are a South African company, increasing trade of wine produced in South Africa and Sold in the USA (a top market for SA wines) BUT </w:t>
      </w:r>
      <w:r w:rsidR="009960C6" w:rsidRPr="00560495">
        <w:rPr>
          <w:rFonts w:ascii="Arial Nova Light" w:hAnsi="Arial Nova Light"/>
          <w:lang w:val="en-ZA"/>
        </w:rPr>
        <w:t>[the APS]</w:t>
      </w:r>
      <w:r w:rsidRPr="00560495">
        <w:rPr>
          <w:rFonts w:ascii="Arial Nova Light" w:hAnsi="Arial Nova Light"/>
          <w:lang w:val="en-ZA"/>
        </w:rPr>
        <w:t xml:space="preserve"> specifies that the trade must come FROM Angola, Botswana, Eswatini, Lesotho, Madagascar, Malawi, Mozambique, Namibia or Zambia. Does this mean the students or products </w:t>
      </w:r>
      <w:proofErr w:type="gramStart"/>
      <w:r w:rsidRPr="00560495">
        <w:rPr>
          <w:rFonts w:ascii="Arial Nova Light" w:hAnsi="Arial Nova Light"/>
          <w:lang w:val="en-ZA"/>
        </w:rPr>
        <w:t>have to</w:t>
      </w:r>
      <w:proofErr w:type="gramEnd"/>
      <w:r w:rsidRPr="00560495">
        <w:rPr>
          <w:rFonts w:ascii="Arial Nova Light" w:hAnsi="Arial Nova Light"/>
          <w:lang w:val="en-ZA"/>
        </w:rPr>
        <w:t xml:space="preserve"> come from these countries or can we do SA products into USA and students/interns from the above countries?</w:t>
      </w:r>
      <w:r w:rsidR="001B5F42" w:rsidRPr="00560495">
        <w:rPr>
          <w:rFonts w:ascii="Arial Nova Light" w:hAnsi="Arial Nova Light"/>
          <w:lang w:val="en-ZA"/>
        </w:rPr>
        <w:t xml:space="preserve"> (POSTED </w:t>
      </w:r>
      <w:r w:rsidR="007A7EC0" w:rsidRPr="00560495">
        <w:rPr>
          <w:rFonts w:ascii="Arial Nova Light" w:hAnsi="Arial Nova Light"/>
          <w:lang w:val="en-ZA"/>
        </w:rPr>
        <w:t>MARCH 2</w:t>
      </w:r>
      <w:r w:rsidR="00560495" w:rsidRPr="00560495">
        <w:rPr>
          <w:rFonts w:ascii="Arial Nova Light" w:hAnsi="Arial Nova Light"/>
          <w:lang w:val="en-ZA"/>
        </w:rPr>
        <w:t>4</w:t>
      </w:r>
      <w:r w:rsidR="007A7EC0" w:rsidRPr="00560495">
        <w:rPr>
          <w:rFonts w:ascii="Arial Nova Light" w:hAnsi="Arial Nova Light"/>
          <w:lang w:val="en-ZA"/>
        </w:rPr>
        <w:t>)</w:t>
      </w:r>
    </w:p>
    <w:p w14:paraId="47A8E73D" w14:textId="35BBED32" w:rsidR="001E4164" w:rsidRDefault="001E4164" w:rsidP="001E4164">
      <w:pPr>
        <w:pStyle w:val="xmsonormal"/>
        <w:ind w:left="720"/>
        <w:rPr>
          <w:rFonts w:ascii="Arial Nova Light" w:hAnsi="Arial Nova Light"/>
          <w:highlight w:val="yellow"/>
          <w:lang w:val="en-ZA"/>
        </w:rPr>
      </w:pPr>
    </w:p>
    <w:p w14:paraId="05876F6F" w14:textId="4F8D7C20" w:rsidR="001E4164" w:rsidRDefault="00116040" w:rsidP="001E4164">
      <w:pPr>
        <w:pStyle w:val="xmsonormal"/>
        <w:ind w:left="720"/>
        <w:rPr>
          <w:rFonts w:ascii="Arial Nova Light" w:eastAsia="Arial Nova Light" w:hAnsi="Arial Nova Light" w:cs="Arial Nova Light"/>
          <w:color w:val="4471C4"/>
        </w:rPr>
      </w:pPr>
      <w:r w:rsidRPr="00F462EF">
        <w:rPr>
          <w:rFonts w:ascii="Arial Nova Light" w:eastAsia="Arial Nova Light" w:hAnsi="Arial Nova Light" w:cs="Arial Nova Light"/>
          <w:color w:val="4471C4"/>
        </w:rPr>
        <w:t>The expectation is that applicants will be consortiums made up of entities from South Africa or the United States and entities in one of the other eligible countries</w:t>
      </w:r>
      <w:r w:rsidR="00114C55">
        <w:rPr>
          <w:rFonts w:ascii="Arial Nova Light" w:eastAsia="Arial Nova Light" w:hAnsi="Arial Nova Light" w:cs="Arial Nova Light"/>
          <w:color w:val="4471C4"/>
        </w:rPr>
        <w:t xml:space="preserve">. </w:t>
      </w:r>
      <w:r w:rsidR="00592AFB" w:rsidRPr="00F462EF">
        <w:rPr>
          <w:rFonts w:ascii="Arial Nova Light" w:eastAsia="Arial Nova Light" w:hAnsi="Arial Nova Light" w:cs="Arial Nova Light"/>
          <w:color w:val="4471C4"/>
        </w:rPr>
        <w:t>Alternatively, a South African or American firm can apply as a sole applicant assuming they are also legally registered to operate in one of the eligible countries and activities proposed will center in those countries.</w:t>
      </w:r>
      <w:r w:rsidR="00592AFB">
        <w:rPr>
          <w:rFonts w:ascii="Arial Nova Light" w:eastAsia="Arial Nova Light" w:hAnsi="Arial Nova Light" w:cs="Arial Nova Light"/>
          <w:color w:val="4471C4"/>
        </w:rPr>
        <w:t xml:space="preserve"> </w:t>
      </w:r>
      <w:r w:rsidR="00114C55">
        <w:rPr>
          <w:rFonts w:ascii="Arial Nova Light" w:eastAsia="Arial Nova Light" w:hAnsi="Arial Nova Light" w:cs="Arial Nova Light"/>
          <w:color w:val="4471C4"/>
        </w:rPr>
        <w:t>P</w:t>
      </w:r>
      <w:r>
        <w:rPr>
          <w:rFonts w:ascii="Arial Nova Light" w:eastAsia="Arial Nova Light" w:hAnsi="Arial Nova Light" w:cs="Arial Nova Light"/>
          <w:color w:val="4471C4"/>
        </w:rPr>
        <w:t>lease see answer to question 4 for more in</w:t>
      </w:r>
      <w:r w:rsidR="00114C55">
        <w:rPr>
          <w:rFonts w:ascii="Arial Nova Light" w:eastAsia="Arial Nova Light" w:hAnsi="Arial Nova Light" w:cs="Arial Nova Light"/>
          <w:color w:val="4471C4"/>
        </w:rPr>
        <w:t xml:space="preserve">formation. </w:t>
      </w:r>
    </w:p>
    <w:p w14:paraId="6156EA86" w14:textId="5E6FFE74" w:rsidR="00114C55" w:rsidRDefault="00114C55" w:rsidP="001E4164">
      <w:pPr>
        <w:pStyle w:val="xmsonormal"/>
        <w:ind w:left="720"/>
        <w:rPr>
          <w:rFonts w:ascii="Arial Nova Light" w:eastAsia="Arial Nova Light" w:hAnsi="Arial Nova Light" w:cs="Arial Nova Light"/>
          <w:color w:val="4471C4"/>
        </w:rPr>
      </w:pPr>
    </w:p>
    <w:p w14:paraId="098197F0" w14:textId="0599F948" w:rsidR="00114C55" w:rsidRDefault="00114C55" w:rsidP="001E4164">
      <w:pPr>
        <w:pStyle w:val="xmsonormal"/>
        <w:ind w:left="720"/>
        <w:rPr>
          <w:rFonts w:ascii="Arial Nova Light" w:eastAsia="Arial Nova Light" w:hAnsi="Arial Nova Light" w:cs="Arial Nova Light"/>
          <w:color w:val="4471C4"/>
        </w:rPr>
      </w:pPr>
      <w:r>
        <w:rPr>
          <w:rFonts w:ascii="Arial Nova Light" w:eastAsia="Arial Nova Light" w:hAnsi="Arial Nova Light" w:cs="Arial Nova Light"/>
          <w:color w:val="4471C4"/>
        </w:rPr>
        <w:lastRenderedPageBreak/>
        <w:t>Also, please note MSP cannot fund the distribution</w:t>
      </w:r>
      <w:r w:rsidR="00E82637">
        <w:rPr>
          <w:rFonts w:ascii="Arial Nova Light" w:eastAsia="Arial Nova Light" w:hAnsi="Arial Nova Light" w:cs="Arial Nova Light"/>
          <w:color w:val="4471C4"/>
        </w:rPr>
        <w:t xml:space="preserve"> or marketing</w:t>
      </w:r>
      <w:r>
        <w:rPr>
          <w:rFonts w:ascii="Arial Nova Light" w:eastAsia="Arial Nova Light" w:hAnsi="Arial Nova Light" w:cs="Arial Nova Light"/>
          <w:color w:val="4471C4"/>
        </w:rPr>
        <w:t xml:space="preserve"> of alcohol</w:t>
      </w:r>
      <w:r w:rsidR="00E82637">
        <w:rPr>
          <w:rFonts w:ascii="Arial Nova Light" w:eastAsia="Arial Nova Light" w:hAnsi="Arial Nova Light" w:cs="Arial Nova Light"/>
          <w:color w:val="4471C4"/>
        </w:rPr>
        <w:t>ic products</w:t>
      </w:r>
      <w:r>
        <w:rPr>
          <w:rFonts w:ascii="Arial Nova Light" w:eastAsia="Arial Nova Light" w:hAnsi="Arial Nova Light" w:cs="Arial Nova Light"/>
          <w:color w:val="4471C4"/>
        </w:rPr>
        <w:t>. Please see answer to question 36 for more information.</w:t>
      </w:r>
    </w:p>
    <w:p w14:paraId="322EEA62" w14:textId="77777777" w:rsidR="00061C50" w:rsidRPr="001B5F42" w:rsidRDefault="00061C50" w:rsidP="00560495">
      <w:pPr>
        <w:pStyle w:val="xmsonormal"/>
        <w:rPr>
          <w:rFonts w:ascii="Arial Nova Light" w:hAnsi="Arial Nova Light"/>
          <w:highlight w:val="yellow"/>
        </w:rPr>
      </w:pPr>
    </w:p>
    <w:p w14:paraId="0AB4DF60" w14:textId="02ED9AD9" w:rsidR="00061C50" w:rsidRPr="00560495" w:rsidRDefault="00061C50" w:rsidP="00061C50">
      <w:pPr>
        <w:pStyle w:val="ListParagraph"/>
        <w:numPr>
          <w:ilvl w:val="0"/>
          <w:numId w:val="11"/>
        </w:numPr>
        <w:spacing w:after="240"/>
        <w:rPr>
          <w:rFonts w:ascii="Arial Nova Light" w:hAnsi="Arial Nova Light"/>
        </w:rPr>
      </w:pPr>
      <w:r w:rsidRPr="00560495">
        <w:rPr>
          <w:rFonts w:ascii="Arial Nova Light" w:hAnsi="Arial Nova Light"/>
        </w:rPr>
        <w:t>Project located in Rwanda can apply on this call proposal?</w:t>
      </w:r>
      <w:r w:rsidR="007A7EC0" w:rsidRPr="00560495">
        <w:rPr>
          <w:rFonts w:ascii="Arial Nova Light" w:hAnsi="Arial Nova Light"/>
        </w:rPr>
        <w:t xml:space="preserve"> (POSTED MARCH 2</w:t>
      </w:r>
      <w:r w:rsidR="00560495" w:rsidRPr="00560495">
        <w:rPr>
          <w:rFonts w:ascii="Arial Nova Light" w:hAnsi="Arial Nova Light"/>
        </w:rPr>
        <w:t>4</w:t>
      </w:r>
      <w:r w:rsidR="007A7EC0" w:rsidRPr="00560495">
        <w:rPr>
          <w:rFonts w:ascii="Arial Nova Light" w:hAnsi="Arial Nova Light"/>
        </w:rPr>
        <w:t>)</w:t>
      </w:r>
    </w:p>
    <w:p w14:paraId="1104659B" w14:textId="19C3B2E4" w:rsidR="004538C5" w:rsidRDefault="004538C5" w:rsidP="00061C50">
      <w:pPr>
        <w:pStyle w:val="ListParagraph"/>
        <w:spacing w:after="0"/>
        <w:rPr>
          <w:rFonts w:ascii="Arial Nova Light" w:eastAsia="Arial Nova Light" w:hAnsi="Arial Nova Light" w:cs="Arial Nova Light"/>
          <w:color w:val="4471C4"/>
        </w:rPr>
      </w:pPr>
    </w:p>
    <w:p w14:paraId="03B28EC0" w14:textId="7E50A703" w:rsidR="00B66BB0" w:rsidRDefault="00B66BB0" w:rsidP="00061C50">
      <w:pPr>
        <w:pStyle w:val="ListParagraph"/>
        <w:spacing w:after="0"/>
        <w:rPr>
          <w:rFonts w:ascii="Arial Nova Light" w:eastAsia="Arial Nova Light" w:hAnsi="Arial Nova Light" w:cs="Arial Nova Light"/>
          <w:color w:val="4471C4"/>
        </w:rPr>
      </w:pPr>
      <w:r>
        <w:rPr>
          <w:rFonts w:ascii="Arial Nova Light" w:eastAsia="Arial Nova Light" w:hAnsi="Arial Nova Light" w:cs="Arial Nova Light"/>
          <w:color w:val="4471C4"/>
        </w:rPr>
        <w:t>No,</w:t>
      </w:r>
      <w:r w:rsidR="002D31F0">
        <w:rPr>
          <w:rFonts w:ascii="Arial Nova Light" w:eastAsia="Arial Nova Light" w:hAnsi="Arial Nova Light" w:cs="Arial Nova Light"/>
          <w:color w:val="4471C4"/>
        </w:rPr>
        <w:t xml:space="preserve"> Rwanda</w:t>
      </w:r>
      <w:r>
        <w:rPr>
          <w:rFonts w:ascii="Arial Nova Light" w:eastAsia="Arial Nova Light" w:hAnsi="Arial Nova Light" w:cs="Arial Nova Light"/>
          <w:color w:val="4471C4"/>
        </w:rPr>
        <w:t xml:space="preserve"> </w:t>
      </w:r>
      <w:r w:rsidR="00C568D9">
        <w:rPr>
          <w:rFonts w:ascii="Arial Nova Light" w:eastAsia="Arial Nova Light" w:hAnsi="Arial Nova Light" w:cs="Arial Nova Light"/>
          <w:color w:val="4471C4"/>
        </w:rPr>
        <w:t>is not an eligible location for this opportunity</w:t>
      </w:r>
      <w:r w:rsidR="002D31F0">
        <w:rPr>
          <w:rFonts w:ascii="Arial Nova Light" w:eastAsia="Arial Nova Light" w:hAnsi="Arial Nova Light" w:cs="Arial Nova Light"/>
          <w:color w:val="4471C4"/>
        </w:rPr>
        <w:t xml:space="preserve">. </w:t>
      </w:r>
      <w:r w:rsidR="002D5190">
        <w:rPr>
          <w:rFonts w:ascii="Arial Nova Light" w:eastAsia="Arial Nova Light" w:hAnsi="Arial Nova Light" w:cs="Arial Nova Light"/>
          <w:color w:val="4471C4"/>
        </w:rPr>
        <w:t>Please s</w:t>
      </w:r>
      <w:r w:rsidR="00C568D9">
        <w:rPr>
          <w:rFonts w:ascii="Arial Nova Light" w:eastAsia="Arial Nova Light" w:hAnsi="Arial Nova Light" w:cs="Arial Nova Light"/>
          <w:color w:val="4471C4"/>
        </w:rPr>
        <w:t>ee answer to question 4 for more information.</w:t>
      </w:r>
    </w:p>
    <w:p w14:paraId="3A77B16F" w14:textId="77777777" w:rsidR="00D758DA" w:rsidRDefault="00D758DA" w:rsidP="00061C50">
      <w:pPr>
        <w:pStyle w:val="ListParagraph"/>
        <w:spacing w:after="0"/>
        <w:rPr>
          <w:rFonts w:ascii="Arial Nova Light" w:eastAsia="Arial Nova Light" w:hAnsi="Arial Nova Light" w:cs="Arial Nova Light"/>
          <w:color w:val="4471C4"/>
        </w:rPr>
      </w:pPr>
    </w:p>
    <w:p w14:paraId="5BD477A1" w14:textId="32FF05A3" w:rsidR="00D758DA" w:rsidRDefault="00D758DA" w:rsidP="00D758DA">
      <w:pPr>
        <w:pStyle w:val="ListParagraph"/>
        <w:numPr>
          <w:ilvl w:val="0"/>
          <w:numId w:val="11"/>
        </w:numPr>
        <w:spacing w:after="0" w:line="240" w:lineRule="auto"/>
        <w:contextualSpacing w:val="0"/>
        <w:rPr>
          <w:rFonts w:ascii="Arial Nova Light" w:eastAsia="Times New Roman" w:hAnsi="Arial Nova Light"/>
          <w:lang w:val="en-ZA"/>
        </w:rPr>
      </w:pPr>
      <w:r w:rsidRPr="00D758DA">
        <w:rPr>
          <w:rFonts w:ascii="Arial Nova Light" w:eastAsia="Times New Roman" w:hAnsi="Arial Nova Light"/>
          <w:lang w:val="en-ZA"/>
        </w:rPr>
        <w:t>In terms of the definitions – does ‘agricultural’ trade and investment also include fish – a) farmed in aquaculture operations and b) harvested in fisheries operations?</w:t>
      </w:r>
    </w:p>
    <w:p w14:paraId="7C881414" w14:textId="77777777" w:rsidR="009339F8" w:rsidRDefault="009339F8" w:rsidP="009339F8">
      <w:pPr>
        <w:pStyle w:val="ListParagraph"/>
        <w:spacing w:after="0" w:line="240" w:lineRule="auto"/>
        <w:contextualSpacing w:val="0"/>
        <w:rPr>
          <w:rFonts w:ascii="Arial Nova Light" w:eastAsia="Times New Roman" w:hAnsi="Arial Nova Light"/>
          <w:lang w:val="en-ZA"/>
        </w:rPr>
      </w:pPr>
    </w:p>
    <w:p w14:paraId="5C28F82A" w14:textId="017D6A64" w:rsidR="00D758DA" w:rsidRDefault="009339F8" w:rsidP="009339F8">
      <w:pPr>
        <w:pStyle w:val="ListParagraph"/>
        <w:spacing w:before="240"/>
        <w:rPr>
          <w:rFonts w:ascii="Arial Nova Light" w:eastAsia="Arial Nova Light" w:hAnsi="Arial Nova Light" w:cs="Arial Nova Light"/>
          <w:color w:val="4472C4" w:themeColor="accent1"/>
        </w:rPr>
      </w:pPr>
      <w:r>
        <w:rPr>
          <w:rFonts w:ascii="Arial Nova Light" w:eastAsia="Arial Nova Light" w:hAnsi="Arial Nova Light" w:cs="Arial Nova Light"/>
          <w:color w:val="4472C4" w:themeColor="accent1"/>
        </w:rPr>
        <w:t>A</w:t>
      </w:r>
      <w:r w:rsidRPr="009C0380">
        <w:rPr>
          <w:rFonts w:ascii="Arial Nova Light" w:eastAsia="Arial Nova Light" w:hAnsi="Arial Nova Light" w:cs="Arial Nova Light"/>
          <w:color w:val="4472C4" w:themeColor="accent1"/>
        </w:rPr>
        <w:t>quaculture is considered eligible under this APS.</w:t>
      </w:r>
    </w:p>
    <w:p w14:paraId="06A9A55A" w14:textId="77777777" w:rsidR="00987066" w:rsidRPr="00F462EF" w:rsidRDefault="00987066" w:rsidP="003B1B1E">
      <w:pPr>
        <w:spacing w:after="0"/>
        <w:rPr>
          <w:rFonts w:ascii="Arial Nova Light" w:eastAsia="Arial Nova Light" w:hAnsi="Arial Nova Light" w:cs="Arial Nova Light"/>
          <w:color w:val="4471C4"/>
          <w:highlight w:val="yellow"/>
        </w:rPr>
      </w:pPr>
    </w:p>
    <w:p w14:paraId="29336CEC" w14:textId="3B3F4611" w:rsidR="005148EE" w:rsidRPr="00F462EF" w:rsidRDefault="005148EE" w:rsidP="00802EB8">
      <w:pPr>
        <w:spacing w:after="0"/>
        <w:rPr>
          <w:rFonts w:ascii="Arial Nova Light" w:eastAsia="Arial Nova Light" w:hAnsi="Arial Nova Light" w:cs="Arial Nova Light"/>
          <w:b/>
        </w:rPr>
      </w:pPr>
      <w:r w:rsidRPr="00F462EF">
        <w:rPr>
          <w:rFonts w:ascii="Arial Nova Light" w:eastAsia="Arial Nova Light" w:hAnsi="Arial Nova Light" w:cs="Arial Nova Light"/>
          <w:b/>
        </w:rPr>
        <w:t>Other Information</w:t>
      </w:r>
    </w:p>
    <w:p w14:paraId="0CAA1C34" w14:textId="77777777" w:rsidR="004B5B99" w:rsidRPr="00F462EF" w:rsidRDefault="004B5B99" w:rsidP="00802EB8">
      <w:pPr>
        <w:spacing w:after="0"/>
        <w:rPr>
          <w:rFonts w:ascii="Arial Nova Light" w:eastAsia="Arial Nova Light" w:hAnsi="Arial Nova Light" w:cs="Arial Nova Light"/>
          <w:b/>
        </w:rPr>
      </w:pPr>
    </w:p>
    <w:p w14:paraId="34E653CE" w14:textId="5EA0FE23" w:rsidR="005148EE" w:rsidRPr="00F462EF" w:rsidRDefault="005148EE" w:rsidP="00802EB8">
      <w:pPr>
        <w:pStyle w:val="ListParagraph"/>
        <w:numPr>
          <w:ilvl w:val="0"/>
          <w:numId w:val="11"/>
        </w:numPr>
        <w:spacing w:after="0"/>
        <w:rPr>
          <w:rFonts w:ascii="Arial Nova Light" w:eastAsia="Arial Nova Light" w:hAnsi="Arial Nova Light" w:cs="Arial Nova Light"/>
        </w:rPr>
      </w:pPr>
      <w:r w:rsidRPr="00F462EF">
        <w:rPr>
          <w:rFonts w:ascii="Arial Nova Light" w:eastAsia="Arial Nova Light" w:hAnsi="Arial Nova Light" w:cs="Arial Nova Light"/>
        </w:rPr>
        <w:t xml:space="preserve">I like to apply but my documents are on PDF can you please </w:t>
      </w:r>
      <w:r w:rsidR="11F1E9DA" w:rsidRPr="00F462EF">
        <w:rPr>
          <w:rFonts w:ascii="Arial Nova Light" w:eastAsia="Arial Nova Light" w:hAnsi="Arial Nova Light" w:cs="Arial Nova Light"/>
        </w:rPr>
        <w:t>assist.</w:t>
      </w:r>
    </w:p>
    <w:p w14:paraId="6E063BF7" w14:textId="77777777" w:rsidR="00CF4144" w:rsidRPr="00F462EF" w:rsidRDefault="00CF4144" w:rsidP="00802EB8">
      <w:pPr>
        <w:pStyle w:val="ListParagraph"/>
        <w:spacing w:after="0"/>
        <w:rPr>
          <w:rFonts w:ascii="Arial Nova Light" w:eastAsia="Arial Nova Light" w:hAnsi="Arial Nova Light" w:cs="Arial Nova Light"/>
        </w:rPr>
      </w:pPr>
    </w:p>
    <w:p w14:paraId="0329D6EA" w14:textId="2B813CA8" w:rsidR="005148EE" w:rsidRPr="00F462EF" w:rsidRDefault="001A5271" w:rsidP="00802EB8">
      <w:pPr>
        <w:pStyle w:val="ListParagraph"/>
        <w:spacing w:after="0"/>
        <w:rPr>
          <w:rFonts w:ascii="Arial Nova Light" w:eastAsia="Arial Nova Light" w:hAnsi="Arial Nova Light" w:cs="Arial Nova Light"/>
          <w:color w:val="4472C4" w:themeColor="accent1"/>
        </w:rPr>
      </w:pPr>
      <w:r w:rsidRPr="00F462EF">
        <w:rPr>
          <w:rFonts w:ascii="Arial Nova Light" w:eastAsia="Arial Nova Light" w:hAnsi="Arial Nova Light" w:cs="Arial Nova Light"/>
          <w:color w:val="4471C4"/>
        </w:rPr>
        <w:t xml:space="preserve">All documents have been </w:t>
      </w:r>
      <w:r w:rsidR="0060040F" w:rsidRPr="00F462EF">
        <w:rPr>
          <w:rFonts w:ascii="Arial Nova Light" w:eastAsia="Arial Nova Light" w:hAnsi="Arial Nova Light" w:cs="Arial Nova Light"/>
          <w:color w:val="4471C4"/>
        </w:rPr>
        <w:t>re</w:t>
      </w:r>
      <w:r w:rsidRPr="00F462EF">
        <w:rPr>
          <w:rFonts w:ascii="Arial Nova Light" w:eastAsia="Arial Nova Light" w:hAnsi="Arial Nova Light" w:cs="Arial Nova Light"/>
          <w:color w:val="4471C4"/>
        </w:rPr>
        <w:t>posted on the website in Microsoft Word.</w:t>
      </w:r>
    </w:p>
    <w:p w14:paraId="772670A6" w14:textId="77777777" w:rsidR="005148EE" w:rsidRPr="00F462EF" w:rsidRDefault="005148EE" w:rsidP="00802EB8">
      <w:pPr>
        <w:pStyle w:val="ListParagraph"/>
        <w:spacing w:after="0"/>
        <w:rPr>
          <w:rFonts w:ascii="Arial Nova Light" w:eastAsia="Arial Nova Light" w:hAnsi="Arial Nova Light" w:cs="Arial Nova Light"/>
          <w:color w:val="4472C4" w:themeColor="accent1"/>
        </w:rPr>
      </w:pPr>
    </w:p>
    <w:p w14:paraId="49959B10" w14:textId="446DB0A7" w:rsidR="006728DD" w:rsidRPr="00F462EF" w:rsidRDefault="00D63F02" w:rsidP="00802EB8">
      <w:pPr>
        <w:pStyle w:val="ListParagraph"/>
        <w:numPr>
          <w:ilvl w:val="0"/>
          <w:numId w:val="11"/>
        </w:numPr>
        <w:spacing w:after="0"/>
        <w:rPr>
          <w:rFonts w:ascii="Arial Nova Light" w:eastAsia="Arial Nova Light" w:hAnsi="Arial Nova Light" w:cs="Arial Nova Light"/>
        </w:rPr>
      </w:pPr>
      <w:r w:rsidRPr="00F462EF">
        <w:rPr>
          <w:rFonts w:ascii="Arial Nova Light" w:eastAsia="Arial Nova Light" w:hAnsi="Arial Nova Light" w:cs="Arial Nova Light"/>
        </w:rPr>
        <w:t>MSP Grants lockout</w:t>
      </w:r>
    </w:p>
    <w:p w14:paraId="6126C7C2" w14:textId="77777777" w:rsidR="00CF4144" w:rsidRPr="00F462EF" w:rsidRDefault="00CF4144" w:rsidP="00802EB8">
      <w:pPr>
        <w:pStyle w:val="ListParagraph"/>
        <w:spacing w:after="0"/>
        <w:rPr>
          <w:rFonts w:ascii="Arial Nova Light" w:eastAsia="Arial Nova Light" w:hAnsi="Arial Nova Light" w:cs="Arial Nova Light"/>
        </w:rPr>
      </w:pPr>
    </w:p>
    <w:p w14:paraId="12743156" w14:textId="731AB831" w:rsidR="005148EE" w:rsidRPr="00F462EF" w:rsidRDefault="00AD296F" w:rsidP="00802EB8">
      <w:pPr>
        <w:pStyle w:val="ListParagraph"/>
        <w:spacing w:after="0"/>
        <w:rPr>
          <w:rFonts w:ascii="Arial Nova Light" w:eastAsia="Arial Nova Light" w:hAnsi="Arial Nova Light" w:cs="Arial Nova Light"/>
          <w:color w:val="4472C4" w:themeColor="accent1"/>
        </w:rPr>
      </w:pPr>
      <w:r w:rsidRPr="00F462EF">
        <w:rPr>
          <w:rFonts w:ascii="Arial Nova Light" w:eastAsia="Arial Nova Light" w:hAnsi="Arial Nova Light" w:cs="Arial Nova Light"/>
          <w:color w:val="4471C4"/>
        </w:rPr>
        <w:t xml:space="preserve">If you experience issues with your MSP Grants account or are </w:t>
      </w:r>
      <w:r w:rsidR="00743BA3" w:rsidRPr="00F462EF">
        <w:rPr>
          <w:rFonts w:ascii="Arial Nova Light" w:eastAsia="Arial Nova Light" w:hAnsi="Arial Nova Light" w:cs="Arial Nova Light"/>
          <w:color w:val="4471C4"/>
        </w:rPr>
        <w:t xml:space="preserve">locked out, please contact </w:t>
      </w:r>
      <w:hyperlink r:id="rId11" w:history="1">
        <w:r w:rsidR="00225123" w:rsidRPr="00F462EF">
          <w:rPr>
            <w:rStyle w:val="Hyperlink"/>
            <w:rFonts w:ascii="Arial Nova Light" w:hAnsi="Arial Nova Light"/>
            <w:color w:val="0563C1"/>
            <w:u w:val="none"/>
          </w:rPr>
          <w:t>grants_nofo@ftf-msp.org</w:t>
        </w:r>
      </w:hyperlink>
      <w:r w:rsidR="00225123" w:rsidRPr="00F462EF">
        <w:rPr>
          <w:rStyle w:val="Hyperlink"/>
          <w:rFonts w:ascii="Arial Nova Light" w:hAnsi="Arial Nova Light"/>
          <w:color w:val="0563C1"/>
          <w:u w:val="none"/>
        </w:rPr>
        <w:t xml:space="preserve"> </w:t>
      </w:r>
      <w:r w:rsidR="00225123" w:rsidRPr="00F462EF">
        <w:rPr>
          <w:rFonts w:ascii="Arial Nova Light" w:eastAsia="Arial Nova Light" w:hAnsi="Arial Nova Light" w:cs="Arial Nova Light"/>
          <w:color w:val="4471C4"/>
        </w:rPr>
        <w:t>for immediate assistance.</w:t>
      </w:r>
    </w:p>
    <w:p w14:paraId="27BD6E0B" w14:textId="77777777" w:rsidR="005148EE" w:rsidRPr="00F462EF" w:rsidRDefault="005148EE" w:rsidP="072A78FF">
      <w:pPr>
        <w:rPr>
          <w:rFonts w:ascii="Arial Nova Light" w:eastAsia="Arial Nova Light" w:hAnsi="Arial Nova Light" w:cs="Arial Nova Light"/>
        </w:rPr>
      </w:pPr>
    </w:p>
    <w:p w14:paraId="04314FF1" w14:textId="6FF84073" w:rsidR="4549D4EC" w:rsidRPr="001A21AE" w:rsidRDefault="4549D4EC" w:rsidP="000479B9">
      <w:pPr>
        <w:pStyle w:val="ListParagraph"/>
        <w:numPr>
          <w:ilvl w:val="0"/>
          <w:numId w:val="11"/>
        </w:numPr>
        <w:spacing w:after="0"/>
        <w:rPr>
          <w:rFonts w:ascii="Arial Nova Light" w:eastAsia="Arial Nova Light" w:hAnsi="Arial Nova Light" w:cs="Arial Nova Light"/>
        </w:rPr>
      </w:pPr>
      <w:r w:rsidRPr="001A21AE">
        <w:rPr>
          <w:rFonts w:ascii="Arial Nova Light" w:eastAsia="Arial Nova Light" w:hAnsi="Arial Nova Light" w:cs="Arial Nova Light"/>
        </w:rPr>
        <w:t>Can we present the project a slide or two on the proposed partnership and get some feedback prior to submission of the concept note?</w:t>
      </w:r>
      <w:r w:rsidR="006C6DD0" w:rsidRPr="001A21AE">
        <w:rPr>
          <w:rFonts w:ascii="Arial Nova Light" w:eastAsia="Arial Nova Light" w:hAnsi="Arial Nova Light" w:cs="Arial Nova Light"/>
        </w:rPr>
        <w:t xml:space="preserve"> (POSTED MARCH 16)</w:t>
      </w:r>
    </w:p>
    <w:p w14:paraId="21CD6A13" w14:textId="77777777" w:rsidR="000479B9" w:rsidRPr="001A21AE" w:rsidRDefault="000479B9" w:rsidP="000479B9">
      <w:pPr>
        <w:pStyle w:val="ListParagraph"/>
        <w:spacing w:after="0"/>
        <w:rPr>
          <w:rFonts w:ascii="Arial Nova Light" w:eastAsia="Arial Nova Light" w:hAnsi="Arial Nova Light" w:cs="Arial Nova Light"/>
        </w:rPr>
      </w:pPr>
    </w:p>
    <w:p w14:paraId="18297867" w14:textId="27CD37DE" w:rsidR="4549D4EC" w:rsidRPr="001A21AE" w:rsidRDefault="003574BD" w:rsidP="00C6109F">
      <w:pPr>
        <w:spacing w:after="0"/>
        <w:ind w:left="720"/>
        <w:rPr>
          <w:rFonts w:ascii="Arial Nova Light" w:eastAsia="Arial Nova Light" w:hAnsi="Arial Nova Light" w:cs="Arial Nova Light"/>
          <w:color w:val="4471C4"/>
        </w:rPr>
      </w:pPr>
      <w:r w:rsidRPr="001A21AE">
        <w:rPr>
          <w:rFonts w:ascii="Arial Nova Light" w:eastAsia="Arial Nova Light" w:hAnsi="Arial Nova Light" w:cs="Arial Nova Light"/>
          <w:color w:val="4471C4"/>
        </w:rPr>
        <w:t xml:space="preserve">While we cannot provide input or guidance specific to proposed partnership activities, MSP is available to hold </w:t>
      </w:r>
      <w:r w:rsidR="00386F56" w:rsidRPr="001A21AE">
        <w:rPr>
          <w:rFonts w:ascii="Arial Nova Light" w:eastAsia="Arial Nova Light" w:hAnsi="Arial Nova Light" w:cs="Arial Nova Light"/>
          <w:color w:val="4471C4"/>
        </w:rPr>
        <w:t xml:space="preserve">a consultation </w:t>
      </w:r>
      <w:r w:rsidR="000166E9" w:rsidRPr="001A21AE">
        <w:rPr>
          <w:rFonts w:ascii="Arial Nova Light" w:eastAsia="Arial Nova Light" w:hAnsi="Arial Nova Light" w:cs="Arial Nova Light"/>
          <w:color w:val="4471C4"/>
        </w:rPr>
        <w:t>to discuss the details of the APS</w:t>
      </w:r>
      <w:r w:rsidR="00E06CAB" w:rsidRPr="001A21AE">
        <w:rPr>
          <w:rFonts w:ascii="Arial Nova Light" w:eastAsia="Arial Nova Light" w:hAnsi="Arial Nova Light" w:cs="Arial Nova Light"/>
          <w:color w:val="4471C4"/>
        </w:rPr>
        <w:t xml:space="preserve">. </w:t>
      </w:r>
      <w:r w:rsidR="0036514E" w:rsidRPr="001A21AE">
        <w:rPr>
          <w:rFonts w:ascii="Arial Nova Light" w:eastAsia="Arial Nova Light" w:hAnsi="Arial Nova Light" w:cs="Arial Nova Light"/>
          <w:color w:val="4471C4"/>
        </w:rPr>
        <w:t>Only publicly available information will be shared</w:t>
      </w:r>
      <w:r w:rsidR="00C6109F" w:rsidRPr="001A21AE">
        <w:rPr>
          <w:rFonts w:ascii="Arial Nova Light" w:eastAsia="Arial Nova Light" w:hAnsi="Arial Nova Light" w:cs="Arial Nova Light"/>
          <w:color w:val="4471C4"/>
        </w:rPr>
        <w:t xml:space="preserve">. </w:t>
      </w:r>
      <w:r w:rsidR="00486B00" w:rsidRPr="001A21AE">
        <w:rPr>
          <w:rFonts w:ascii="Arial Nova Light" w:eastAsia="Arial Nova Light" w:hAnsi="Arial Nova Light" w:cs="Arial Nova Light"/>
          <w:color w:val="4471C4"/>
        </w:rPr>
        <w:t xml:space="preserve">Please submit </w:t>
      </w:r>
      <w:r w:rsidR="00526E8B" w:rsidRPr="001A21AE">
        <w:rPr>
          <w:rFonts w:ascii="Arial Nova Light" w:eastAsia="Arial Nova Light" w:hAnsi="Arial Nova Light" w:cs="Arial Nova Light"/>
          <w:color w:val="4471C4"/>
        </w:rPr>
        <w:t xml:space="preserve">an email request to </w:t>
      </w:r>
      <w:hyperlink r:id="rId12" w:history="1">
        <w:r w:rsidR="00526E8B" w:rsidRPr="001A21AE">
          <w:rPr>
            <w:rStyle w:val="Hyperlink"/>
            <w:rFonts w:ascii="Arial Nova Light" w:eastAsia="Arial Nova Light" w:hAnsi="Arial Nova Light" w:cs="Arial Nova Light"/>
            <w:u w:val="none"/>
          </w:rPr>
          <w:t>grants_nofo@ftf-msp.org</w:t>
        </w:r>
      </w:hyperlink>
      <w:r w:rsidR="00526E8B" w:rsidRPr="001A21AE">
        <w:rPr>
          <w:rFonts w:ascii="Arial Nova Light" w:eastAsia="Arial Nova Light" w:hAnsi="Arial Nova Light" w:cs="Arial Nova Light"/>
          <w:color w:val="4471C4"/>
        </w:rPr>
        <w:t xml:space="preserve"> and you will be contacted by the appropriate MSP personnel. </w:t>
      </w:r>
      <w:r w:rsidR="007C31F8" w:rsidRPr="001A21AE">
        <w:rPr>
          <w:rFonts w:ascii="Arial Nova Light" w:eastAsia="Arial Nova Light" w:hAnsi="Arial Nova Light" w:cs="Arial Nova Light"/>
          <w:color w:val="4471C4"/>
        </w:rPr>
        <w:t xml:space="preserve">Also note that </w:t>
      </w:r>
      <w:r w:rsidR="00804D31" w:rsidRPr="001A21AE">
        <w:rPr>
          <w:rFonts w:ascii="Arial Nova Light" w:eastAsia="Arial Nova Light" w:hAnsi="Arial Nova Light" w:cs="Arial Nova Light"/>
          <w:color w:val="4471C4"/>
        </w:rPr>
        <w:t xml:space="preserve">candidates shortlisted at the concept paper phase will </w:t>
      </w:r>
      <w:proofErr w:type="gramStart"/>
      <w:r w:rsidR="00804D31" w:rsidRPr="001A21AE">
        <w:rPr>
          <w:rFonts w:ascii="Arial Nova Light" w:eastAsia="Arial Nova Light" w:hAnsi="Arial Nova Light" w:cs="Arial Nova Light"/>
          <w:color w:val="4471C4"/>
        </w:rPr>
        <w:t>enter into</w:t>
      </w:r>
      <w:proofErr w:type="gramEnd"/>
      <w:r w:rsidR="00804D31" w:rsidRPr="001A21AE">
        <w:rPr>
          <w:rFonts w:ascii="Arial Nova Light" w:eastAsia="Arial Nova Light" w:hAnsi="Arial Nova Light" w:cs="Arial Nova Light"/>
          <w:color w:val="4471C4"/>
        </w:rPr>
        <w:t xml:space="preserve"> </w:t>
      </w:r>
      <w:r w:rsidR="00C80C29" w:rsidRPr="001A21AE">
        <w:rPr>
          <w:rFonts w:ascii="Arial Nova Light" w:eastAsia="Arial Nova Light" w:hAnsi="Arial Nova Light" w:cs="Arial Nova Light"/>
          <w:color w:val="4471C4"/>
        </w:rPr>
        <w:t>a co-development process with MSP. During this process, the MSP team will provide</w:t>
      </w:r>
      <w:r w:rsidR="001A21AE" w:rsidRPr="001A21AE">
        <w:rPr>
          <w:rFonts w:ascii="Arial Nova Light" w:eastAsia="Arial Nova Light" w:hAnsi="Arial Nova Light" w:cs="Arial Nova Light"/>
          <w:color w:val="4471C4"/>
        </w:rPr>
        <w:t xml:space="preserve"> feedback and input to support applicants in their development of the full application. </w:t>
      </w:r>
      <w:r w:rsidR="00C80C29" w:rsidRPr="001A21AE">
        <w:rPr>
          <w:rFonts w:ascii="Arial Nova Light" w:eastAsia="Arial Nova Light" w:hAnsi="Arial Nova Light" w:cs="Arial Nova Light"/>
          <w:color w:val="4471C4"/>
        </w:rPr>
        <w:t xml:space="preserve"> </w:t>
      </w:r>
    </w:p>
    <w:p w14:paraId="062CC8BB" w14:textId="148CB433" w:rsidR="74F2F375" w:rsidRDefault="74F2F375" w:rsidP="74F2F375">
      <w:pPr>
        <w:rPr>
          <w:rFonts w:ascii="Arial Nova Light" w:eastAsia="Arial Nova Light" w:hAnsi="Arial Nova Light" w:cs="Arial Nova Light"/>
          <w:sz w:val="24"/>
          <w:szCs w:val="24"/>
        </w:rPr>
      </w:pPr>
    </w:p>
    <w:p w14:paraId="1900A865" w14:textId="4948DEB1" w:rsidR="00702C6A" w:rsidRPr="005148EE" w:rsidRDefault="00702C6A" w:rsidP="072A78FF">
      <w:pPr>
        <w:rPr>
          <w:rFonts w:ascii="Arial Nova Light" w:eastAsia="Arial Nova Light" w:hAnsi="Arial Nova Light" w:cs="Arial Nova Light"/>
          <w:sz w:val="24"/>
          <w:szCs w:val="24"/>
        </w:rPr>
      </w:pPr>
    </w:p>
    <w:p w14:paraId="0B940864" w14:textId="4912A0DF" w:rsidR="00702C6A" w:rsidRPr="005148EE" w:rsidRDefault="00702C6A" w:rsidP="072A78FF">
      <w:pPr>
        <w:rPr>
          <w:rFonts w:ascii="Arial Nova Light" w:eastAsia="Arial Nova Light" w:hAnsi="Arial Nova Light" w:cs="Arial Nova Light"/>
          <w:sz w:val="24"/>
          <w:szCs w:val="24"/>
        </w:rPr>
      </w:pPr>
    </w:p>
    <w:p w14:paraId="6AB25BDB" w14:textId="4ED1DE08" w:rsidR="00702C6A" w:rsidRPr="005148EE" w:rsidRDefault="00702C6A" w:rsidP="072A78FF">
      <w:pPr>
        <w:tabs>
          <w:tab w:val="left" w:pos="1260"/>
        </w:tabs>
        <w:rPr>
          <w:rFonts w:ascii="Arial Nova Light" w:eastAsia="Arial Nova Light" w:hAnsi="Arial Nova Light" w:cs="Arial Nova Light"/>
          <w:sz w:val="24"/>
          <w:szCs w:val="24"/>
        </w:rPr>
      </w:pPr>
    </w:p>
    <w:sectPr w:rsidR="00702C6A" w:rsidRPr="005148E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6699D" w14:textId="77777777" w:rsidR="00850DC5" w:rsidRDefault="00850DC5" w:rsidP="00D17598">
      <w:pPr>
        <w:spacing w:after="0" w:line="240" w:lineRule="auto"/>
      </w:pPr>
      <w:r>
        <w:separator/>
      </w:r>
    </w:p>
  </w:endnote>
  <w:endnote w:type="continuationSeparator" w:id="0">
    <w:p w14:paraId="3E50D316" w14:textId="77777777" w:rsidR="00850DC5" w:rsidRDefault="00850DC5" w:rsidP="00D17598">
      <w:pPr>
        <w:spacing w:after="0" w:line="240" w:lineRule="auto"/>
      </w:pPr>
      <w:r>
        <w:continuationSeparator/>
      </w:r>
    </w:p>
  </w:endnote>
  <w:endnote w:type="continuationNotice" w:id="1">
    <w:p w14:paraId="5A71A84F" w14:textId="77777777" w:rsidR="00850DC5" w:rsidRDefault="00850D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1BBA5" w14:textId="77777777" w:rsidR="00850DC5" w:rsidRDefault="00850DC5" w:rsidP="00D17598">
      <w:pPr>
        <w:spacing w:after="0" w:line="240" w:lineRule="auto"/>
      </w:pPr>
      <w:r>
        <w:separator/>
      </w:r>
    </w:p>
  </w:footnote>
  <w:footnote w:type="continuationSeparator" w:id="0">
    <w:p w14:paraId="0E8CD3E9" w14:textId="77777777" w:rsidR="00850DC5" w:rsidRDefault="00850DC5" w:rsidP="00D17598">
      <w:pPr>
        <w:spacing w:after="0" w:line="240" w:lineRule="auto"/>
      </w:pPr>
      <w:r>
        <w:continuationSeparator/>
      </w:r>
    </w:p>
  </w:footnote>
  <w:footnote w:type="continuationNotice" w:id="1">
    <w:p w14:paraId="60A00B9C" w14:textId="77777777" w:rsidR="00850DC5" w:rsidRDefault="00850D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58203" w14:textId="77777777" w:rsidR="00D17598" w:rsidRDefault="16EFED14">
    <w:pPr>
      <w:pStyle w:val="Header"/>
    </w:pPr>
    <w:r>
      <w:rPr>
        <w:noProof/>
      </w:rPr>
      <w:drawing>
        <wp:inline distT="0" distB="0" distL="0" distR="0" wp14:anchorId="10D0A8FB" wp14:editId="760B6ECF">
          <wp:extent cx="1571816" cy="562610"/>
          <wp:effectExtent l="0" t="0" r="952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571816" cy="562610"/>
                  </a:xfrm>
                  <a:prstGeom prst="rect">
                    <a:avLst/>
                  </a:prstGeom>
                </pic:spPr>
              </pic:pic>
            </a:graphicData>
          </a:graphic>
        </wp:inline>
      </w:drawing>
    </w:r>
  </w:p>
  <w:p w14:paraId="402984FB" w14:textId="77777777" w:rsidR="00D17598" w:rsidRDefault="00D17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0A9C"/>
    <w:multiLevelType w:val="hybridMultilevel"/>
    <w:tmpl w:val="FFFFFFFF"/>
    <w:lvl w:ilvl="0" w:tplc="75DC0238">
      <w:start w:val="1"/>
      <w:numFmt w:val="decimal"/>
      <w:lvlText w:val="%1."/>
      <w:lvlJc w:val="left"/>
      <w:pPr>
        <w:ind w:left="720" w:hanging="360"/>
      </w:pPr>
    </w:lvl>
    <w:lvl w:ilvl="1" w:tplc="826CD55E">
      <w:start w:val="1"/>
      <w:numFmt w:val="lowerLetter"/>
      <w:lvlText w:val="%2."/>
      <w:lvlJc w:val="left"/>
      <w:pPr>
        <w:ind w:left="1440" w:hanging="360"/>
      </w:pPr>
    </w:lvl>
    <w:lvl w:ilvl="2" w:tplc="3690954C">
      <w:start w:val="1"/>
      <w:numFmt w:val="lowerRoman"/>
      <w:lvlText w:val="%3."/>
      <w:lvlJc w:val="right"/>
      <w:pPr>
        <w:ind w:left="2160" w:hanging="180"/>
      </w:pPr>
    </w:lvl>
    <w:lvl w:ilvl="3" w:tplc="08282856">
      <w:start w:val="1"/>
      <w:numFmt w:val="decimal"/>
      <w:lvlText w:val="%4."/>
      <w:lvlJc w:val="left"/>
      <w:pPr>
        <w:ind w:left="2880" w:hanging="360"/>
      </w:pPr>
    </w:lvl>
    <w:lvl w:ilvl="4" w:tplc="DF52F9FE">
      <w:start w:val="1"/>
      <w:numFmt w:val="lowerLetter"/>
      <w:lvlText w:val="%5."/>
      <w:lvlJc w:val="left"/>
      <w:pPr>
        <w:ind w:left="3600" w:hanging="360"/>
      </w:pPr>
    </w:lvl>
    <w:lvl w:ilvl="5" w:tplc="3718FC32">
      <w:start w:val="1"/>
      <w:numFmt w:val="lowerRoman"/>
      <w:lvlText w:val="%6."/>
      <w:lvlJc w:val="right"/>
      <w:pPr>
        <w:ind w:left="4320" w:hanging="180"/>
      </w:pPr>
    </w:lvl>
    <w:lvl w:ilvl="6" w:tplc="96085772">
      <w:start w:val="1"/>
      <w:numFmt w:val="decimal"/>
      <w:lvlText w:val="%7."/>
      <w:lvlJc w:val="left"/>
      <w:pPr>
        <w:ind w:left="5040" w:hanging="360"/>
      </w:pPr>
    </w:lvl>
    <w:lvl w:ilvl="7" w:tplc="1EB67B14">
      <w:start w:val="1"/>
      <w:numFmt w:val="lowerLetter"/>
      <w:lvlText w:val="%8."/>
      <w:lvlJc w:val="left"/>
      <w:pPr>
        <w:ind w:left="5760" w:hanging="360"/>
      </w:pPr>
    </w:lvl>
    <w:lvl w:ilvl="8" w:tplc="3850CCEE">
      <w:start w:val="1"/>
      <w:numFmt w:val="lowerRoman"/>
      <w:lvlText w:val="%9."/>
      <w:lvlJc w:val="right"/>
      <w:pPr>
        <w:ind w:left="6480" w:hanging="180"/>
      </w:pPr>
    </w:lvl>
  </w:abstractNum>
  <w:abstractNum w:abstractNumId="1" w15:restartNumberingAfterBreak="0">
    <w:nsid w:val="0C694A77"/>
    <w:multiLevelType w:val="hybridMultilevel"/>
    <w:tmpl w:val="A2563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C6ED6"/>
    <w:multiLevelType w:val="hybridMultilevel"/>
    <w:tmpl w:val="00D09C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076E1"/>
    <w:multiLevelType w:val="hybridMultilevel"/>
    <w:tmpl w:val="FFFFFFFF"/>
    <w:lvl w:ilvl="0" w:tplc="D200C238">
      <w:start w:val="1"/>
      <w:numFmt w:val="bullet"/>
      <w:lvlText w:val=""/>
      <w:lvlJc w:val="left"/>
      <w:pPr>
        <w:ind w:left="1440" w:hanging="360"/>
      </w:pPr>
      <w:rPr>
        <w:rFonts w:ascii="Symbol" w:hAnsi="Symbol" w:hint="default"/>
      </w:rPr>
    </w:lvl>
    <w:lvl w:ilvl="1" w:tplc="81FC00DE">
      <w:start w:val="1"/>
      <w:numFmt w:val="bullet"/>
      <w:lvlText w:val="o"/>
      <w:lvlJc w:val="left"/>
      <w:pPr>
        <w:ind w:left="2160" w:hanging="360"/>
      </w:pPr>
      <w:rPr>
        <w:rFonts w:ascii="Courier New" w:hAnsi="Courier New" w:hint="default"/>
      </w:rPr>
    </w:lvl>
    <w:lvl w:ilvl="2" w:tplc="A95E270A">
      <w:start w:val="1"/>
      <w:numFmt w:val="bullet"/>
      <w:lvlText w:val=""/>
      <w:lvlJc w:val="left"/>
      <w:pPr>
        <w:ind w:left="2880" w:hanging="360"/>
      </w:pPr>
      <w:rPr>
        <w:rFonts w:ascii="Wingdings" w:hAnsi="Wingdings" w:hint="default"/>
      </w:rPr>
    </w:lvl>
    <w:lvl w:ilvl="3" w:tplc="1FF428BE">
      <w:start w:val="1"/>
      <w:numFmt w:val="bullet"/>
      <w:lvlText w:val=""/>
      <w:lvlJc w:val="left"/>
      <w:pPr>
        <w:ind w:left="3600" w:hanging="360"/>
      </w:pPr>
      <w:rPr>
        <w:rFonts w:ascii="Symbol" w:hAnsi="Symbol" w:hint="default"/>
      </w:rPr>
    </w:lvl>
    <w:lvl w:ilvl="4" w:tplc="69DC9402">
      <w:start w:val="1"/>
      <w:numFmt w:val="bullet"/>
      <w:lvlText w:val="o"/>
      <w:lvlJc w:val="left"/>
      <w:pPr>
        <w:ind w:left="4320" w:hanging="360"/>
      </w:pPr>
      <w:rPr>
        <w:rFonts w:ascii="Courier New" w:hAnsi="Courier New" w:hint="default"/>
      </w:rPr>
    </w:lvl>
    <w:lvl w:ilvl="5" w:tplc="833AE1E6">
      <w:start w:val="1"/>
      <w:numFmt w:val="bullet"/>
      <w:lvlText w:val=""/>
      <w:lvlJc w:val="left"/>
      <w:pPr>
        <w:ind w:left="5040" w:hanging="360"/>
      </w:pPr>
      <w:rPr>
        <w:rFonts w:ascii="Wingdings" w:hAnsi="Wingdings" w:hint="default"/>
      </w:rPr>
    </w:lvl>
    <w:lvl w:ilvl="6" w:tplc="ED0A1980">
      <w:start w:val="1"/>
      <w:numFmt w:val="bullet"/>
      <w:lvlText w:val=""/>
      <w:lvlJc w:val="left"/>
      <w:pPr>
        <w:ind w:left="5760" w:hanging="360"/>
      </w:pPr>
      <w:rPr>
        <w:rFonts w:ascii="Symbol" w:hAnsi="Symbol" w:hint="default"/>
      </w:rPr>
    </w:lvl>
    <w:lvl w:ilvl="7" w:tplc="A3708DC4">
      <w:start w:val="1"/>
      <w:numFmt w:val="bullet"/>
      <w:lvlText w:val="o"/>
      <w:lvlJc w:val="left"/>
      <w:pPr>
        <w:ind w:left="6480" w:hanging="360"/>
      </w:pPr>
      <w:rPr>
        <w:rFonts w:ascii="Courier New" w:hAnsi="Courier New" w:hint="default"/>
      </w:rPr>
    </w:lvl>
    <w:lvl w:ilvl="8" w:tplc="0262BD16">
      <w:start w:val="1"/>
      <w:numFmt w:val="bullet"/>
      <w:lvlText w:val=""/>
      <w:lvlJc w:val="left"/>
      <w:pPr>
        <w:ind w:left="7200" w:hanging="360"/>
      </w:pPr>
      <w:rPr>
        <w:rFonts w:ascii="Wingdings" w:hAnsi="Wingdings" w:hint="default"/>
      </w:rPr>
    </w:lvl>
  </w:abstractNum>
  <w:abstractNum w:abstractNumId="4" w15:restartNumberingAfterBreak="0">
    <w:nsid w:val="3AA457AA"/>
    <w:multiLevelType w:val="hybridMultilevel"/>
    <w:tmpl w:val="FFFFFFFF"/>
    <w:lvl w:ilvl="0" w:tplc="9E800470">
      <w:start w:val="1"/>
      <w:numFmt w:val="decimal"/>
      <w:lvlText w:val="%1."/>
      <w:lvlJc w:val="left"/>
      <w:pPr>
        <w:ind w:left="720" w:hanging="360"/>
      </w:pPr>
    </w:lvl>
    <w:lvl w:ilvl="1" w:tplc="7E54F71A">
      <w:start w:val="1"/>
      <w:numFmt w:val="lowerLetter"/>
      <w:lvlText w:val="%2."/>
      <w:lvlJc w:val="left"/>
      <w:pPr>
        <w:ind w:left="1440" w:hanging="360"/>
      </w:pPr>
    </w:lvl>
    <w:lvl w:ilvl="2" w:tplc="313EA6AA">
      <w:start w:val="1"/>
      <w:numFmt w:val="lowerRoman"/>
      <w:lvlText w:val="%3."/>
      <w:lvlJc w:val="right"/>
      <w:pPr>
        <w:ind w:left="2160" w:hanging="180"/>
      </w:pPr>
    </w:lvl>
    <w:lvl w:ilvl="3" w:tplc="4CEA1630">
      <w:start w:val="1"/>
      <w:numFmt w:val="decimal"/>
      <w:lvlText w:val="%4."/>
      <w:lvlJc w:val="left"/>
      <w:pPr>
        <w:ind w:left="2880" w:hanging="360"/>
      </w:pPr>
    </w:lvl>
    <w:lvl w:ilvl="4" w:tplc="9E780CAA">
      <w:start w:val="1"/>
      <w:numFmt w:val="lowerLetter"/>
      <w:lvlText w:val="%5."/>
      <w:lvlJc w:val="left"/>
      <w:pPr>
        <w:ind w:left="3600" w:hanging="360"/>
      </w:pPr>
    </w:lvl>
    <w:lvl w:ilvl="5" w:tplc="5AC6CC78">
      <w:start w:val="1"/>
      <w:numFmt w:val="lowerRoman"/>
      <w:lvlText w:val="%6."/>
      <w:lvlJc w:val="right"/>
      <w:pPr>
        <w:ind w:left="4320" w:hanging="180"/>
      </w:pPr>
    </w:lvl>
    <w:lvl w:ilvl="6" w:tplc="A8F2DF98">
      <w:start w:val="1"/>
      <w:numFmt w:val="decimal"/>
      <w:lvlText w:val="%7."/>
      <w:lvlJc w:val="left"/>
      <w:pPr>
        <w:ind w:left="5040" w:hanging="360"/>
      </w:pPr>
    </w:lvl>
    <w:lvl w:ilvl="7" w:tplc="8724D4D2">
      <w:start w:val="1"/>
      <w:numFmt w:val="lowerLetter"/>
      <w:lvlText w:val="%8."/>
      <w:lvlJc w:val="left"/>
      <w:pPr>
        <w:ind w:left="5760" w:hanging="360"/>
      </w:pPr>
    </w:lvl>
    <w:lvl w:ilvl="8" w:tplc="33E2E882">
      <w:start w:val="1"/>
      <w:numFmt w:val="lowerRoman"/>
      <w:lvlText w:val="%9."/>
      <w:lvlJc w:val="right"/>
      <w:pPr>
        <w:ind w:left="6480" w:hanging="180"/>
      </w:pPr>
    </w:lvl>
  </w:abstractNum>
  <w:abstractNum w:abstractNumId="5" w15:restartNumberingAfterBreak="0">
    <w:nsid w:val="3ACF6352"/>
    <w:multiLevelType w:val="hybridMultilevel"/>
    <w:tmpl w:val="07FCA954"/>
    <w:lvl w:ilvl="0" w:tplc="AFF02CB8">
      <w:start w:val="1"/>
      <w:numFmt w:val="bullet"/>
      <w:lvlText w:val="●"/>
      <w:lvlJc w:val="left"/>
      <w:pPr>
        <w:ind w:left="360" w:hanging="360"/>
      </w:pPr>
      <w:rPr>
        <w:rFonts w:ascii="Noto Sans Symbols" w:eastAsia="Noto Sans Symbols" w:hAnsi="Noto Sans Symbols" w:cs="Noto Sans Symbols"/>
      </w:rPr>
    </w:lvl>
    <w:lvl w:ilvl="1" w:tplc="F6D85E12">
      <w:start w:val="1"/>
      <w:numFmt w:val="bullet"/>
      <w:lvlText w:val="o"/>
      <w:lvlJc w:val="left"/>
      <w:pPr>
        <w:ind w:left="1080" w:hanging="360"/>
      </w:pPr>
      <w:rPr>
        <w:rFonts w:ascii="Courier New" w:eastAsia="Courier New" w:hAnsi="Courier New" w:cs="Courier New"/>
      </w:rPr>
    </w:lvl>
    <w:lvl w:ilvl="2" w:tplc="52B8EA18">
      <w:start w:val="1"/>
      <w:numFmt w:val="bullet"/>
      <w:lvlText w:val="▪"/>
      <w:lvlJc w:val="left"/>
      <w:pPr>
        <w:ind w:left="1800" w:hanging="360"/>
      </w:pPr>
      <w:rPr>
        <w:rFonts w:ascii="Noto Sans Symbols" w:eastAsia="Noto Sans Symbols" w:hAnsi="Noto Sans Symbols" w:cs="Noto Sans Symbols"/>
      </w:rPr>
    </w:lvl>
    <w:lvl w:ilvl="3" w:tplc="49F6FB0A">
      <w:start w:val="1"/>
      <w:numFmt w:val="bullet"/>
      <w:lvlText w:val="●"/>
      <w:lvlJc w:val="left"/>
      <w:pPr>
        <w:ind w:left="2520" w:hanging="360"/>
      </w:pPr>
      <w:rPr>
        <w:rFonts w:ascii="Noto Sans Symbols" w:eastAsia="Noto Sans Symbols" w:hAnsi="Noto Sans Symbols" w:cs="Noto Sans Symbols"/>
      </w:rPr>
    </w:lvl>
    <w:lvl w:ilvl="4" w:tplc="3A121272">
      <w:start w:val="1"/>
      <w:numFmt w:val="bullet"/>
      <w:lvlText w:val="o"/>
      <w:lvlJc w:val="left"/>
      <w:pPr>
        <w:ind w:left="3240" w:hanging="360"/>
      </w:pPr>
      <w:rPr>
        <w:rFonts w:ascii="Courier New" w:eastAsia="Courier New" w:hAnsi="Courier New" w:cs="Courier New"/>
      </w:rPr>
    </w:lvl>
    <w:lvl w:ilvl="5" w:tplc="E17CE6F2">
      <w:start w:val="1"/>
      <w:numFmt w:val="bullet"/>
      <w:lvlText w:val="▪"/>
      <w:lvlJc w:val="left"/>
      <w:pPr>
        <w:ind w:left="3960" w:hanging="360"/>
      </w:pPr>
      <w:rPr>
        <w:rFonts w:ascii="Noto Sans Symbols" w:eastAsia="Noto Sans Symbols" w:hAnsi="Noto Sans Symbols" w:cs="Noto Sans Symbols"/>
      </w:rPr>
    </w:lvl>
    <w:lvl w:ilvl="6" w:tplc="98462FDE">
      <w:start w:val="1"/>
      <w:numFmt w:val="bullet"/>
      <w:lvlText w:val="●"/>
      <w:lvlJc w:val="left"/>
      <w:pPr>
        <w:ind w:left="4680" w:hanging="360"/>
      </w:pPr>
      <w:rPr>
        <w:rFonts w:ascii="Noto Sans Symbols" w:eastAsia="Noto Sans Symbols" w:hAnsi="Noto Sans Symbols" w:cs="Noto Sans Symbols"/>
      </w:rPr>
    </w:lvl>
    <w:lvl w:ilvl="7" w:tplc="CCD496AC">
      <w:start w:val="1"/>
      <w:numFmt w:val="bullet"/>
      <w:lvlText w:val="o"/>
      <w:lvlJc w:val="left"/>
      <w:pPr>
        <w:ind w:left="5400" w:hanging="360"/>
      </w:pPr>
      <w:rPr>
        <w:rFonts w:ascii="Courier New" w:eastAsia="Courier New" w:hAnsi="Courier New" w:cs="Courier New"/>
      </w:rPr>
    </w:lvl>
    <w:lvl w:ilvl="8" w:tplc="E874452E">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AEA578F"/>
    <w:multiLevelType w:val="hybridMultilevel"/>
    <w:tmpl w:val="EB8E6868"/>
    <w:lvl w:ilvl="0" w:tplc="E04C4BB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B78DB"/>
    <w:multiLevelType w:val="hybridMultilevel"/>
    <w:tmpl w:val="FFFFFFFF"/>
    <w:lvl w:ilvl="0" w:tplc="5628A860">
      <w:start w:val="1"/>
      <w:numFmt w:val="bullet"/>
      <w:lvlText w:val=""/>
      <w:lvlJc w:val="left"/>
      <w:pPr>
        <w:ind w:left="720" w:hanging="360"/>
      </w:pPr>
      <w:rPr>
        <w:rFonts w:ascii="Symbol" w:hAnsi="Symbol" w:hint="default"/>
      </w:rPr>
    </w:lvl>
    <w:lvl w:ilvl="1" w:tplc="E820DAC0">
      <w:start w:val="1"/>
      <w:numFmt w:val="bullet"/>
      <w:lvlText w:val=""/>
      <w:lvlJc w:val="left"/>
      <w:pPr>
        <w:ind w:left="1440" w:hanging="360"/>
      </w:pPr>
      <w:rPr>
        <w:rFonts w:ascii="Symbol" w:hAnsi="Symbol" w:hint="default"/>
      </w:rPr>
    </w:lvl>
    <w:lvl w:ilvl="2" w:tplc="945895F6">
      <w:start w:val="1"/>
      <w:numFmt w:val="bullet"/>
      <w:lvlText w:val=""/>
      <w:lvlJc w:val="left"/>
      <w:pPr>
        <w:ind w:left="2160" w:hanging="360"/>
      </w:pPr>
      <w:rPr>
        <w:rFonts w:ascii="Wingdings" w:hAnsi="Wingdings" w:hint="default"/>
      </w:rPr>
    </w:lvl>
    <w:lvl w:ilvl="3" w:tplc="891EEA40">
      <w:start w:val="1"/>
      <w:numFmt w:val="bullet"/>
      <w:lvlText w:val=""/>
      <w:lvlJc w:val="left"/>
      <w:pPr>
        <w:ind w:left="2880" w:hanging="360"/>
      </w:pPr>
      <w:rPr>
        <w:rFonts w:ascii="Symbol" w:hAnsi="Symbol" w:hint="default"/>
      </w:rPr>
    </w:lvl>
    <w:lvl w:ilvl="4" w:tplc="33582796">
      <w:start w:val="1"/>
      <w:numFmt w:val="bullet"/>
      <w:lvlText w:val="o"/>
      <w:lvlJc w:val="left"/>
      <w:pPr>
        <w:ind w:left="3600" w:hanging="360"/>
      </w:pPr>
      <w:rPr>
        <w:rFonts w:ascii="Courier New" w:hAnsi="Courier New" w:hint="default"/>
      </w:rPr>
    </w:lvl>
    <w:lvl w:ilvl="5" w:tplc="FAE48F48">
      <w:start w:val="1"/>
      <w:numFmt w:val="bullet"/>
      <w:lvlText w:val=""/>
      <w:lvlJc w:val="left"/>
      <w:pPr>
        <w:ind w:left="4320" w:hanging="360"/>
      </w:pPr>
      <w:rPr>
        <w:rFonts w:ascii="Wingdings" w:hAnsi="Wingdings" w:hint="default"/>
      </w:rPr>
    </w:lvl>
    <w:lvl w:ilvl="6" w:tplc="3266F230">
      <w:start w:val="1"/>
      <w:numFmt w:val="bullet"/>
      <w:lvlText w:val=""/>
      <w:lvlJc w:val="left"/>
      <w:pPr>
        <w:ind w:left="5040" w:hanging="360"/>
      </w:pPr>
      <w:rPr>
        <w:rFonts w:ascii="Symbol" w:hAnsi="Symbol" w:hint="default"/>
      </w:rPr>
    </w:lvl>
    <w:lvl w:ilvl="7" w:tplc="D5EE8704">
      <w:start w:val="1"/>
      <w:numFmt w:val="bullet"/>
      <w:lvlText w:val="o"/>
      <w:lvlJc w:val="left"/>
      <w:pPr>
        <w:ind w:left="5760" w:hanging="360"/>
      </w:pPr>
      <w:rPr>
        <w:rFonts w:ascii="Courier New" w:hAnsi="Courier New" w:hint="default"/>
      </w:rPr>
    </w:lvl>
    <w:lvl w:ilvl="8" w:tplc="40E62450">
      <w:start w:val="1"/>
      <w:numFmt w:val="bullet"/>
      <w:lvlText w:val=""/>
      <w:lvlJc w:val="left"/>
      <w:pPr>
        <w:ind w:left="6480" w:hanging="360"/>
      </w:pPr>
      <w:rPr>
        <w:rFonts w:ascii="Wingdings" w:hAnsi="Wingdings" w:hint="default"/>
      </w:rPr>
    </w:lvl>
  </w:abstractNum>
  <w:abstractNum w:abstractNumId="8" w15:restartNumberingAfterBreak="0">
    <w:nsid w:val="3B0C0985"/>
    <w:multiLevelType w:val="hybridMultilevel"/>
    <w:tmpl w:val="FFFFFFFF"/>
    <w:lvl w:ilvl="0" w:tplc="ECC048DA">
      <w:start w:val="1"/>
      <w:numFmt w:val="decimal"/>
      <w:lvlText w:val="%1."/>
      <w:lvlJc w:val="left"/>
      <w:pPr>
        <w:ind w:left="720" w:hanging="360"/>
      </w:pPr>
    </w:lvl>
    <w:lvl w:ilvl="1" w:tplc="22C407A2">
      <w:start w:val="1"/>
      <w:numFmt w:val="lowerLetter"/>
      <w:lvlText w:val="%2."/>
      <w:lvlJc w:val="left"/>
      <w:pPr>
        <w:ind w:left="1440" w:hanging="360"/>
      </w:pPr>
    </w:lvl>
    <w:lvl w:ilvl="2" w:tplc="33BE6FEA">
      <w:start w:val="1"/>
      <w:numFmt w:val="lowerRoman"/>
      <w:lvlText w:val="%3."/>
      <w:lvlJc w:val="right"/>
      <w:pPr>
        <w:ind w:left="2160" w:hanging="180"/>
      </w:pPr>
    </w:lvl>
    <w:lvl w:ilvl="3" w:tplc="EF3091BA">
      <w:start w:val="1"/>
      <w:numFmt w:val="decimal"/>
      <w:lvlText w:val="%4."/>
      <w:lvlJc w:val="left"/>
      <w:pPr>
        <w:ind w:left="2880" w:hanging="360"/>
      </w:pPr>
    </w:lvl>
    <w:lvl w:ilvl="4" w:tplc="275C59B6">
      <w:start w:val="1"/>
      <w:numFmt w:val="lowerLetter"/>
      <w:lvlText w:val="%5."/>
      <w:lvlJc w:val="left"/>
      <w:pPr>
        <w:ind w:left="3600" w:hanging="360"/>
      </w:pPr>
    </w:lvl>
    <w:lvl w:ilvl="5" w:tplc="F1B8A246">
      <w:start w:val="1"/>
      <w:numFmt w:val="lowerRoman"/>
      <w:lvlText w:val="%6."/>
      <w:lvlJc w:val="right"/>
      <w:pPr>
        <w:ind w:left="4320" w:hanging="180"/>
      </w:pPr>
    </w:lvl>
    <w:lvl w:ilvl="6" w:tplc="DAA48426">
      <w:start w:val="1"/>
      <w:numFmt w:val="decimal"/>
      <w:lvlText w:val="%7."/>
      <w:lvlJc w:val="left"/>
      <w:pPr>
        <w:ind w:left="5040" w:hanging="360"/>
      </w:pPr>
    </w:lvl>
    <w:lvl w:ilvl="7" w:tplc="2640DED8">
      <w:start w:val="1"/>
      <w:numFmt w:val="lowerLetter"/>
      <w:lvlText w:val="%8."/>
      <w:lvlJc w:val="left"/>
      <w:pPr>
        <w:ind w:left="5760" w:hanging="360"/>
      </w:pPr>
    </w:lvl>
    <w:lvl w:ilvl="8" w:tplc="890E687A">
      <w:start w:val="1"/>
      <w:numFmt w:val="lowerRoman"/>
      <w:lvlText w:val="%9."/>
      <w:lvlJc w:val="right"/>
      <w:pPr>
        <w:ind w:left="6480" w:hanging="180"/>
      </w:pPr>
    </w:lvl>
  </w:abstractNum>
  <w:abstractNum w:abstractNumId="9" w15:restartNumberingAfterBreak="0">
    <w:nsid w:val="4A851B33"/>
    <w:multiLevelType w:val="hybridMultilevel"/>
    <w:tmpl w:val="035AEF2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 w15:restartNumberingAfterBreak="0">
    <w:nsid w:val="5ED7234F"/>
    <w:multiLevelType w:val="hybridMultilevel"/>
    <w:tmpl w:val="80BADF50"/>
    <w:lvl w:ilvl="0" w:tplc="B638FFD4">
      <w:start w:val="1"/>
      <w:numFmt w:val="bullet"/>
      <w:pStyle w:val="TextBox"/>
      <w:lvlText w:val="●"/>
      <w:lvlJc w:val="left"/>
      <w:pPr>
        <w:ind w:left="360" w:hanging="360"/>
      </w:pPr>
      <w:rPr>
        <w:rFonts w:ascii="Noto Sans Symbols" w:eastAsia="Noto Sans Symbols" w:hAnsi="Noto Sans Symbols" w:cs="Noto Sans Symbols"/>
      </w:rPr>
    </w:lvl>
    <w:lvl w:ilvl="1" w:tplc="FB884A3E">
      <w:start w:val="1"/>
      <w:numFmt w:val="lowerLetter"/>
      <w:lvlText w:val="%2."/>
      <w:lvlJc w:val="left"/>
      <w:pPr>
        <w:ind w:left="1080" w:hanging="360"/>
      </w:pPr>
    </w:lvl>
    <w:lvl w:ilvl="2" w:tplc="964EAEA8">
      <w:start w:val="1"/>
      <w:numFmt w:val="lowerRoman"/>
      <w:lvlText w:val="%3."/>
      <w:lvlJc w:val="right"/>
      <w:pPr>
        <w:ind w:left="1800" w:hanging="180"/>
      </w:pPr>
    </w:lvl>
    <w:lvl w:ilvl="3" w:tplc="F7CE61E4">
      <w:start w:val="1"/>
      <w:numFmt w:val="decimal"/>
      <w:lvlText w:val="%4."/>
      <w:lvlJc w:val="left"/>
      <w:pPr>
        <w:ind w:left="2520" w:hanging="360"/>
      </w:pPr>
    </w:lvl>
    <w:lvl w:ilvl="4" w:tplc="FB628ECC">
      <w:start w:val="1"/>
      <w:numFmt w:val="lowerLetter"/>
      <w:lvlText w:val="%5."/>
      <w:lvlJc w:val="left"/>
      <w:pPr>
        <w:ind w:left="3240" w:hanging="360"/>
      </w:pPr>
    </w:lvl>
    <w:lvl w:ilvl="5" w:tplc="D2106E44">
      <w:start w:val="1"/>
      <w:numFmt w:val="lowerRoman"/>
      <w:lvlText w:val="%6."/>
      <w:lvlJc w:val="right"/>
      <w:pPr>
        <w:ind w:left="3960" w:hanging="180"/>
      </w:pPr>
    </w:lvl>
    <w:lvl w:ilvl="6" w:tplc="BD8AC7F4">
      <w:start w:val="1"/>
      <w:numFmt w:val="decimal"/>
      <w:lvlText w:val="%7."/>
      <w:lvlJc w:val="left"/>
      <w:pPr>
        <w:ind w:left="4680" w:hanging="360"/>
      </w:pPr>
    </w:lvl>
    <w:lvl w:ilvl="7" w:tplc="730280FC">
      <w:start w:val="1"/>
      <w:numFmt w:val="lowerLetter"/>
      <w:lvlText w:val="%8."/>
      <w:lvlJc w:val="left"/>
      <w:pPr>
        <w:ind w:left="5400" w:hanging="360"/>
      </w:pPr>
    </w:lvl>
    <w:lvl w:ilvl="8" w:tplc="B1ACB8DE">
      <w:start w:val="1"/>
      <w:numFmt w:val="lowerRoman"/>
      <w:lvlText w:val="%9."/>
      <w:lvlJc w:val="right"/>
      <w:pPr>
        <w:ind w:left="6120" w:hanging="180"/>
      </w:pPr>
    </w:lvl>
  </w:abstractNum>
  <w:abstractNum w:abstractNumId="11" w15:restartNumberingAfterBreak="0">
    <w:nsid w:val="6213503A"/>
    <w:multiLevelType w:val="hybridMultilevel"/>
    <w:tmpl w:val="FFFFFFFF"/>
    <w:lvl w:ilvl="0" w:tplc="23A24DB0">
      <w:start w:val="1"/>
      <w:numFmt w:val="decimal"/>
      <w:lvlText w:val="%1."/>
      <w:lvlJc w:val="left"/>
      <w:pPr>
        <w:ind w:left="720" w:hanging="360"/>
      </w:pPr>
    </w:lvl>
    <w:lvl w:ilvl="1" w:tplc="DBEC9C06">
      <w:start w:val="1"/>
      <w:numFmt w:val="lowerLetter"/>
      <w:lvlText w:val="%2."/>
      <w:lvlJc w:val="left"/>
      <w:pPr>
        <w:ind w:left="1440" w:hanging="360"/>
      </w:pPr>
    </w:lvl>
    <w:lvl w:ilvl="2" w:tplc="F796F478">
      <w:start w:val="1"/>
      <w:numFmt w:val="lowerRoman"/>
      <w:lvlText w:val="%3."/>
      <w:lvlJc w:val="right"/>
      <w:pPr>
        <w:ind w:left="2160" w:hanging="180"/>
      </w:pPr>
    </w:lvl>
    <w:lvl w:ilvl="3" w:tplc="52E6C322">
      <w:start w:val="1"/>
      <w:numFmt w:val="decimal"/>
      <w:lvlText w:val="%4."/>
      <w:lvlJc w:val="left"/>
      <w:pPr>
        <w:ind w:left="2880" w:hanging="360"/>
      </w:pPr>
    </w:lvl>
    <w:lvl w:ilvl="4" w:tplc="A14A15A6">
      <w:start w:val="1"/>
      <w:numFmt w:val="lowerLetter"/>
      <w:lvlText w:val="%5."/>
      <w:lvlJc w:val="left"/>
      <w:pPr>
        <w:ind w:left="3600" w:hanging="360"/>
      </w:pPr>
    </w:lvl>
    <w:lvl w:ilvl="5" w:tplc="F38AB122">
      <w:start w:val="1"/>
      <w:numFmt w:val="lowerRoman"/>
      <w:lvlText w:val="%6."/>
      <w:lvlJc w:val="right"/>
      <w:pPr>
        <w:ind w:left="4320" w:hanging="180"/>
      </w:pPr>
    </w:lvl>
    <w:lvl w:ilvl="6" w:tplc="E760FC86">
      <w:start w:val="1"/>
      <w:numFmt w:val="decimal"/>
      <w:lvlText w:val="%7."/>
      <w:lvlJc w:val="left"/>
      <w:pPr>
        <w:ind w:left="5040" w:hanging="360"/>
      </w:pPr>
    </w:lvl>
    <w:lvl w:ilvl="7" w:tplc="578C2AA0">
      <w:start w:val="1"/>
      <w:numFmt w:val="lowerLetter"/>
      <w:lvlText w:val="%8."/>
      <w:lvlJc w:val="left"/>
      <w:pPr>
        <w:ind w:left="5760" w:hanging="360"/>
      </w:pPr>
    </w:lvl>
    <w:lvl w:ilvl="8" w:tplc="C8D09232">
      <w:start w:val="1"/>
      <w:numFmt w:val="lowerRoman"/>
      <w:lvlText w:val="%9."/>
      <w:lvlJc w:val="right"/>
      <w:pPr>
        <w:ind w:left="6480" w:hanging="180"/>
      </w:pPr>
    </w:lvl>
  </w:abstractNum>
  <w:abstractNum w:abstractNumId="12" w15:restartNumberingAfterBreak="0">
    <w:nsid w:val="726278C7"/>
    <w:multiLevelType w:val="hybridMultilevel"/>
    <w:tmpl w:val="6D8C2C3A"/>
    <w:lvl w:ilvl="0" w:tplc="BEC2A63A">
      <w:start w:val="1"/>
      <w:numFmt w:val="bullet"/>
      <w:lvlText w:val="●"/>
      <w:lvlJc w:val="left"/>
      <w:pPr>
        <w:ind w:left="720" w:hanging="360"/>
      </w:pPr>
      <w:rPr>
        <w:rFonts w:ascii="Noto Sans Symbols" w:eastAsia="Noto Sans Symbols" w:hAnsi="Noto Sans Symbols" w:cs="Noto Sans Symbols"/>
      </w:rPr>
    </w:lvl>
    <w:lvl w:ilvl="1" w:tplc="8BD021AA">
      <w:start w:val="1"/>
      <w:numFmt w:val="bullet"/>
      <w:lvlText w:val="o"/>
      <w:lvlJc w:val="left"/>
      <w:pPr>
        <w:ind w:left="1440" w:hanging="360"/>
      </w:pPr>
      <w:rPr>
        <w:rFonts w:ascii="Courier New" w:eastAsia="Courier New" w:hAnsi="Courier New" w:cs="Courier New"/>
      </w:rPr>
    </w:lvl>
    <w:lvl w:ilvl="2" w:tplc="02361DB8">
      <w:start w:val="1"/>
      <w:numFmt w:val="bullet"/>
      <w:lvlText w:val="▪"/>
      <w:lvlJc w:val="left"/>
      <w:pPr>
        <w:ind w:left="2160" w:hanging="360"/>
      </w:pPr>
      <w:rPr>
        <w:rFonts w:ascii="Noto Sans Symbols" w:eastAsia="Noto Sans Symbols" w:hAnsi="Noto Sans Symbols" w:cs="Noto Sans Symbols"/>
      </w:rPr>
    </w:lvl>
    <w:lvl w:ilvl="3" w:tplc="8170169A">
      <w:start w:val="1"/>
      <w:numFmt w:val="bullet"/>
      <w:lvlText w:val="●"/>
      <w:lvlJc w:val="left"/>
      <w:pPr>
        <w:ind w:left="2880" w:hanging="360"/>
      </w:pPr>
      <w:rPr>
        <w:rFonts w:ascii="Noto Sans Symbols" w:eastAsia="Noto Sans Symbols" w:hAnsi="Noto Sans Symbols" w:cs="Noto Sans Symbols"/>
      </w:rPr>
    </w:lvl>
    <w:lvl w:ilvl="4" w:tplc="824ABC78">
      <w:start w:val="1"/>
      <w:numFmt w:val="bullet"/>
      <w:lvlText w:val="o"/>
      <w:lvlJc w:val="left"/>
      <w:pPr>
        <w:ind w:left="3600" w:hanging="360"/>
      </w:pPr>
      <w:rPr>
        <w:rFonts w:ascii="Courier New" w:eastAsia="Courier New" w:hAnsi="Courier New" w:cs="Courier New"/>
      </w:rPr>
    </w:lvl>
    <w:lvl w:ilvl="5" w:tplc="DCC8926C">
      <w:start w:val="1"/>
      <w:numFmt w:val="bullet"/>
      <w:lvlText w:val="▪"/>
      <w:lvlJc w:val="left"/>
      <w:pPr>
        <w:ind w:left="4320" w:hanging="360"/>
      </w:pPr>
      <w:rPr>
        <w:rFonts w:ascii="Noto Sans Symbols" w:eastAsia="Noto Sans Symbols" w:hAnsi="Noto Sans Symbols" w:cs="Noto Sans Symbols"/>
      </w:rPr>
    </w:lvl>
    <w:lvl w:ilvl="6" w:tplc="A59020E8">
      <w:start w:val="1"/>
      <w:numFmt w:val="bullet"/>
      <w:lvlText w:val="●"/>
      <w:lvlJc w:val="left"/>
      <w:pPr>
        <w:ind w:left="5040" w:hanging="360"/>
      </w:pPr>
      <w:rPr>
        <w:rFonts w:ascii="Noto Sans Symbols" w:eastAsia="Noto Sans Symbols" w:hAnsi="Noto Sans Symbols" w:cs="Noto Sans Symbols"/>
      </w:rPr>
    </w:lvl>
    <w:lvl w:ilvl="7" w:tplc="CFCA0544">
      <w:start w:val="1"/>
      <w:numFmt w:val="bullet"/>
      <w:lvlText w:val="o"/>
      <w:lvlJc w:val="left"/>
      <w:pPr>
        <w:ind w:left="5760" w:hanging="360"/>
      </w:pPr>
      <w:rPr>
        <w:rFonts w:ascii="Courier New" w:eastAsia="Courier New" w:hAnsi="Courier New" w:cs="Courier New"/>
      </w:rPr>
    </w:lvl>
    <w:lvl w:ilvl="8" w:tplc="8506D846">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BFB1AA9"/>
    <w:multiLevelType w:val="hybridMultilevel"/>
    <w:tmpl w:val="060EB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DA73704"/>
    <w:multiLevelType w:val="hybridMultilevel"/>
    <w:tmpl w:val="00D09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024DDB"/>
    <w:multiLevelType w:val="hybridMultilevel"/>
    <w:tmpl w:val="FFFFFFFF"/>
    <w:lvl w:ilvl="0" w:tplc="39C23404">
      <w:start w:val="1"/>
      <w:numFmt w:val="bullet"/>
      <w:lvlText w:val=""/>
      <w:lvlJc w:val="left"/>
      <w:pPr>
        <w:ind w:left="1440" w:hanging="360"/>
      </w:pPr>
      <w:rPr>
        <w:rFonts w:ascii="Symbol" w:hAnsi="Symbol" w:hint="default"/>
      </w:rPr>
    </w:lvl>
    <w:lvl w:ilvl="1" w:tplc="EF6CB758">
      <w:start w:val="1"/>
      <w:numFmt w:val="bullet"/>
      <w:lvlText w:val="o"/>
      <w:lvlJc w:val="left"/>
      <w:pPr>
        <w:ind w:left="2160" w:hanging="360"/>
      </w:pPr>
      <w:rPr>
        <w:rFonts w:ascii="Courier New" w:hAnsi="Courier New" w:hint="default"/>
      </w:rPr>
    </w:lvl>
    <w:lvl w:ilvl="2" w:tplc="63C28F84">
      <w:start w:val="1"/>
      <w:numFmt w:val="bullet"/>
      <w:lvlText w:val=""/>
      <w:lvlJc w:val="left"/>
      <w:pPr>
        <w:ind w:left="2880" w:hanging="360"/>
      </w:pPr>
      <w:rPr>
        <w:rFonts w:ascii="Wingdings" w:hAnsi="Wingdings" w:hint="default"/>
      </w:rPr>
    </w:lvl>
    <w:lvl w:ilvl="3" w:tplc="59C41086">
      <w:start w:val="1"/>
      <w:numFmt w:val="bullet"/>
      <w:lvlText w:val=""/>
      <w:lvlJc w:val="left"/>
      <w:pPr>
        <w:ind w:left="3600" w:hanging="360"/>
      </w:pPr>
      <w:rPr>
        <w:rFonts w:ascii="Symbol" w:hAnsi="Symbol" w:hint="default"/>
      </w:rPr>
    </w:lvl>
    <w:lvl w:ilvl="4" w:tplc="66900F30">
      <w:start w:val="1"/>
      <w:numFmt w:val="bullet"/>
      <w:lvlText w:val="o"/>
      <w:lvlJc w:val="left"/>
      <w:pPr>
        <w:ind w:left="4320" w:hanging="360"/>
      </w:pPr>
      <w:rPr>
        <w:rFonts w:ascii="Courier New" w:hAnsi="Courier New" w:hint="default"/>
      </w:rPr>
    </w:lvl>
    <w:lvl w:ilvl="5" w:tplc="123E3368">
      <w:start w:val="1"/>
      <w:numFmt w:val="bullet"/>
      <w:lvlText w:val=""/>
      <w:lvlJc w:val="left"/>
      <w:pPr>
        <w:ind w:left="5040" w:hanging="360"/>
      </w:pPr>
      <w:rPr>
        <w:rFonts w:ascii="Wingdings" w:hAnsi="Wingdings" w:hint="default"/>
      </w:rPr>
    </w:lvl>
    <w:lvl w:ilvl="6" w:tplc="80D2689C">
      <w:start w:val="1"/>
      <w:numFmt w:val="bullet"/>
      <w:lvlText w:val=""/>
      <w:lvlJc w:val="left"/>
      <w:pPr>
        <w:ind w:left="5760" w:hanging="360"/>
      </w:pPr>
      <w:rPr>
        <w:rFonts w:ascii="Symbol" w:hAnsi="Symbol" w:hint="default"/>
      </w:rPr>
    </w:lvl>
    <w:lvl w:ilvl="7" w:tplc="8158AA18">
      <w:start w:val="1"/>
      <w:numFmt w:val="bullet"/>
      <w:lvlText w:val="o"/>
      <w:lvlJc w:val="left"/>
      <w:pPr>
        <w:ind w:left="6480" w:hanging="360"/>
      </w:pPr>
      <w:rPr>
        <w:rFonts w:ascii="Courier New" w:hAnsi="Courier New" w:hint="default"/>
      </w:rPr>
    </w:lvl>
    <w:lvl w:ilvl="8" w:tplc="051EB982">
      <w:start w:val="1"/>
      <w:numFmt w:val="bullet"/>
      <w:lvlText w:val=""/>
      <w:lvlJc w:val="left"/>
      <w:pPr>
        <w:ind w:left="7200" w:hanging="360"/>
      </w:pPr>
      <w:rPr>
        <w:rFonts w:ascii="Wingdings" w:hAnsi="Wingdings" w:hint="default"/>
      </w:rPr>
    </w:lvl>
  </w:abstractNum>
  <w:num w:numId="1">
    <w:abstractNumId w:val="15"/>
  </w:num>
  <w:num w:numId="2">
    <w:abstractNumId w:val="11"/>
  </w:num>
  <w:num w:numId="3">
    <w:abstractNumId w:val="0"/>
  </w:num>
  <w:num w:numId="4">
    <w:abstractNumId w:val="3"/>
  </w:num>
  <w:num w:numId="5">
    <w:abstractNumId w:val="4"/>
  </w:num>
  <w:num w:numId="6">
    <w:abstractNumId w:val="8"/>
  </w:num>
  <w:num w:numId="7">
    <w:abstractNumId w:val="7"/>
  </w:num>
  <w:num w:numId="8">
    <w:abstractNumId w:val="6"/>
  </w:num>
  <w:num w:numId="9">
    <w:abstractNumId w:val="1"/>
  </w:num>
  <w:num w:numId="10">
    <w:abstractNumId w:val="14"/>
  </w:num>
  <w:num w:numId="11">
    <w:abstractNumId w:val="2"/>
  </w:num>
  <w:num w:numId="12">
    <w:abstractNumId w:val="12"/>
  </w:num>
  <w:num w:numId="13">
    <w:abstractNumId w:val="5"/>
  </w:num>
  <w:num w:numId="14">
    <w:abstractNumId w:val="10"/>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598"/>
    <w:rsid w:val="0000064E"/>
    <w:rsid w:val="00011C32"/>
    <w:rsid w:val="00013B89"/>
    <w:rsid w:val="0001458F"/>
    <w:rsid w:val="000166E9"/>
    <w:rsid w:val="00020D4C"/>
    <w:rsid w:val="00024EA1"/>
    <w:rsid w:val="00024EE7"/>
    <w:rsid w:val="000261DB"/>
    <w:rsid w:val="00032D88"/>
    <w:rsid w:val="00034D21"/>
    <w:rsid w:val="00041214"/>
    <w:rsid w:val="000446DE"/>
    <w:rsid w:val="000479B9"/>
    <w:rsid w:val="0005132A"/>
    <w:rsid w:val="00053D46"/>
    <w:rsid w:val="000601D9"/>
    <w:rsid w:val="00061C50"/>
    <w:rsid w:val="0006379A"/>
    <w:rsid w:val="00064093"/>
    <w:rsid w:val="00064EE0"/>
    <w:rsid w:val="00065029"/>
    <w:rsid w:val="00066AB9"/>
    <w:rsid w:val="00067DE8"/>
    <w:rsid w:val="0007135C"/>
    <w:rsid w:val="00077160"/>
    <w:rsid w:val="00077277"/>
    <w:rsid w:val="00092F6D"/>
    <w:rsid w:val="00093F4B"/>
    <w:rsid w:val="00094826"/>
    <w:rsid w:val="00095CE4"/>
    <w:rsid w:val="00097E34"/>
    <w:rsid w:val="000A6AA4"/>
    <w:rsid w:val="000A7D2B"/>
    <w:rsid w:val="000B03ED"/>
    <w:rsid w:val="000B3F13"/>
    <w:rsid w:val="000B6B7E"/>
    <w:rsid w:val="000C3B16"/>
    <w:rsid w:val="000D5D10"/>
    <w:rsid w:val="000D77B4"/>
    <w:rsid w:val="000D9329"/>
    <w:rsid w:val="000E05DF"/>
    <w:rsid w:val="000E092C"/>
    <w:rsid w:val="000E0F46"/>
    <w:rsid w:val="000F21D3"/>
    <w:rsid w:val="000F574A"/>
    <w:rsid w:val="000F7EF5"/>
    <w:rsid w:val="00101859"/>
    <w:rsid w:val="00102D64"/>
    <w:rsid w:val="00102E59"/>
    <w:rsid w:val="00106621"/>
    <w:rsid w:val="0011455E"/>
    <w:rsid w:val="00114C55"/>
    <w:rsid w:val="00116040"/>
    <w:rsid w:val="001224E0"/>
    <w:rsid w:val="00134381"/>
    <w:rsid w:val="00144188"/>
    <w:rsid w:val="0014779E"/>
    <w:rsid w:val="00147D40"/>
    <w:rsid w:val="00152BC9"/>
    <w:rsid w:val="001539CE"/>
    <w:rsid w:val="001556CF"/>
    <w:rsid w:val="001579EF"/>
    <w:rsid w:val="00163ECC"/>
    <w:rsid w:val="00164C22"/>
    <w:rsid w:val="00167876"/>
    <w:rsid w:val="00170FD1"/>
    <w:rsid w:val="001741C9"/>
    <w:rsid w:val="001752BD"/>
    <w:rsid w:val="00175B7E"/>
    <w:rsid w:val="00175F73"/>
    <w:rsid w:val="00180A14"/>
    <w:rsid w:val="00181954"/>
    <w:rsid w:val="00186B69"/>
    <w:rsid w:val="00191F35"/>
    <w:rsid w:val="00192B06"/>
    <w:rsid w:val="0019355A"/>
    <w:rsid w:val="00196757"/>
    <w:rsid w:val="00197E0C"/>
    <w:rsid w:val="001A21AE"/>
    <w:rsid w:val="001A2BAC"/>
    <w:rsid w:val="001A3727"/>
    <w:rsid w:val="001A5271"/>
    <w:rsid w:val="001A57BE"/>
    <w:rsid w:val="001A5F83"/>
    <w:rsid w:val="001A70A2"/>
    <w:rsid w:val="001A71AF"/>
    <w:rsid w:val="001B0080"/>
    <w:rsid w:val="001B05EF"/>
    <w:rsid w:val="001B276A"/>
    <w:rsid w:val="001B348A"/>
    <w:rsid w:val="001B4A00"/>
    <w:rsid w:val="001B5F42"/>
    <w:rsid w:val="001B66E4"/>
    <w:rsid w:val="001C412E"/>
    <w:rsid w:val="001D1F85"/>
    <w:rsid w:val="001D353B"/>
    <w:rsid w:val="001D4466"/>
    <w:rsid w:val="001D490A"/>
    <w:rsid w:val="001D4B23"/>
    <w:rsid w:val="001E0E84"/>
    <w:rsid w:val="001E303E"/>
    <w:rsid w:val="001E4164"/>
    <w:rsid w:val="001E4954"/>
    <w:rsid w:val="001E6B0D"/>
    <w:rsid w:val="001E7810"/>
    <w:rsid w:val="001F03E2"/>
    <w:rsid w:val="001F1CB4"/>
    <w:rsid w:val="001F2054"/>
    <w:rsid w:val="00201010"/>
    <w:rsid w:val="002015A2"/>
    <w:rsid w:val="002069F2"/>
    <w:rsid w:val="0021107A"/>
    <w:rsid w:val="002114FA"/>
    <w:rsid w:val="002144AF"/>
    <w:rsid w:val="00215347"/>
    <w:rsid w:val="00220829"/>
    <w:rsid w:val="0022293D"/>
    <w:rsid w:val="00223B66"/>
    <w:rsid w:val="00225123"/>
    <w:rsid w:val="002274F2"/>
    <w:rsid w:val="00230AF7"/>
    <w:rsid w:val="00231B49"/>
    <w:rsid w:val="00233D40"/>
    <w:rsid w:val="002342D6"/>
    <w:rsid w:val="00235818"/>
    <w:rsid w:val="002378F9"/>
    <w:rsid w:val="00243878"/>
    <w:rsid w:val="00246334"/>
    <w:rsid w:val="002505A8"/>
    <w:rsid w:val="00251336"/>
    <w:rsid w:val="00251584"/>
    <w:rsid w:val="00252AB3"/>
    <w:rsid w:val="00255E11"/>
    <w:rsid w:val="00261654"/>
    <w:rsid w:val="00262AD3"/>
    <w:rsid w:val="00266812"/>
    <w:rsid w:val="00270A31"/>
    <w:rsid w:val="0027105C"/>
    <w:rsid w:val="0027186C"/>
    <w:rsid w:val="002801F7"/>
    <w:rsid w:val="0029347B"/>
    <w:rsid w:val="002A1DAA"/>
    <w:rsid w:val="002A30AC"/>
    <w:rsid w:val="002B1510"/>
    <w:rsid w:val="002C04B6"/>
    <w:rsid w:val="002D31F0"/>
    <w:rsid w:val="002D4125"/>
    <w:rsid w:val="002D5190"/>
    <w:rsid w:val="002D5336"/>
    <w:rsid w:val="002D6737"/>
    <w:rsid w:val="002E3A1F"/>
    <w:rsid w:val="002E5EC0"/>
    <w:rsid w:val="002E6676"/>
    <w:rsid w:val="002E67A9"/>
    <w:rsid w:val="002E6E4E"/>
    <w:rsid w:val="002F13A0"/>
    <w:rsid w:val="00301468"/>
    <w:rsid w:val="0030383C"/>
    <w:rsid w:val="0030502A"/>
    <w:rsid w:val="00307292"/>
    <w:rsid w:val="00313D79"/>
    <w:rsid w:val="00324B0A"/>
    <w:rsid w:val="003255AD"/>
    <w:rsid w:val="00325D0C"/>
    <w:rsid w:val="00326B31"/>
    <w:rsid w:val="0032795C"/>
    <w:rsid w:val="0033214D"/>
    <w:rsid w:val="00335AE3"/>
    <w:rsid w:val="00337A97"/>
    <w:rsid w:val="00341C08"/>
    <w:rsid w:val="003435DA"/>
    <w:rsid w:val="00343639"/>
    <w:rsid w:val="00344FAC"/>
    <w:rsid w:val="00346CA4"/>
    <w:rsid w:val="00347E56"/>
    <w:rsid w:val="00353011"/>
    <w:rsid w:val="0035331E"/>
    <w:rsid w:val="00354617"/>
    <w:rsid w:val="00354D13"/>
    <w:rsid w:val="0035698C"/>
    <w:rsid w:val="00356A62"/>
    <w:rsid w:val="003572AD"/>
    <w:rsid w:val="003574BD"/>
    <w:rsid w:val="00357E84"/>
    <w:rsid w:val="00362188"/>
    <w:rsid w:val="003631F9"/>
    <w:rsid w:val="0036514E"/>
    <w:rsid w:val="003652D6"/>
    <w:rsid w:val="003652D7"/>
    <w:rsid w:val="00366B9F"/>
    <w:rsid w:val="003703F0"/>
    <w:rsid w:val="00370BA8"/>
    <w:rsid w:val="00373733"/>
    <w:rsid w:val="00376287"/>
    <w:rsid w:val="00385B1D"/>
    <w:rsid w:val="00386F56"/>
    <w:rsid w:val="00387BA9"/>
    <w:rsid w:val="00394A07"/>
    <w:rsid w:val="0039747A"/>
    <w:rsid w:val="003A0B6D"/>
    <w:rsid w:val="003A1746"/>
    <w:rsid w:val="003A262E"/>
    <w:rsid w:val="003A2B56"/>
    <w:rsid w:val="003A7D9B"/>
    <w:rsid w:val="003B1B1E"/>
    <w:rsid w:val="003B490F"/>
    <w:rsid w:val="003B72E1"/>
    <w:rsid w:val="003B732E"/>
    <w:rsid w:val="003C7E18"/>
    <w:rsid w:val="003D0E2F"/>
    <w:rsid w:val="003D2AB2"/>
    <w:rsid w:val="003D3D91"/>
    <w:rsid w:val="003D6F9A"/>
    <w:rsid w:val="003E3C44"/>
    <w:rsid w:val="003E45AF"/>
    <w:rsid w:val="003F348A"/>
    <w:rsid w:val="003F435A"/>
    <w:rsid w:val="00407EFD"/>
    <w:rsid w:val="00423A0B"/>
    <w:rsid w:val="00423CA1"/>
    <w:rsid w:val="004255C0"/>
    <w:rsid w:val="00427826"/>
    <w:rsid w:val="00432367"/>
    <w:rsid w:val="00443066"/>
    <w:rsid w:val="00446BF7"/>
    <w:rsid w:val="00446C01"/>
    <w:rsid w:val="004538C5"/>
    <w:rsid w:val="00456825"/>
    <w:rsid w:val="004615E7"/>
    <w:rsid w:val="00462697"/>
    <w:rsid w:val="00463D01"/>
    <w:rsid w:val="00470F9C"/>
    <w:rsid w:val="0047245E"/>
    <w:rsid w:val="00475355"/>
    <w:rsid w:val="00477BE5"/>
    <w:rsid w:val="00483E50"/>
    <w:rsid w:val="00486B00"/>
    <w:rsid w:val="004878C7"/>
    <w:rsid w:val="004912EB"/>
    <w:rsid w:val="004928AF"/>
    <w:rsid w:val="00492B96"/>
    <w:rsid w:val="00493812"/>
    <w:rsid w:val="00497938"/>
    <w:rsid w:val="00497C16"/>
    <w:rsid w:val="004A11DD"/>
    <w:rsid w:val="004A443F"/>
    <w:rsid w:val="004A54B0"/>
    <w:rsid w:val="004A6236"/>
    <w:rsid w:val="004B5B99"/>
    <w:rsid w:val="004B7DB0"/>
    <w:rsid w:val="004C1886"/>
    <w:rsid w:val="004C3B13"/>
    <w:rsid w:val="004C4865"/>
    <w:rsid w:val="004C708B"/>
    <w:rsid w:val="004C7965"/>
    <w:rsid w:val="004D39EA"/>
    <w:rsid w:val="004D607A"/>
    <w:rsid w:val="004E054E"/>
    <w:rsid w:val="004E0CF4"/>
    <w:rsid w:val="004E4F99"/>
    <w:rsid w:val="004E55E5"/>
    <w:rsid w:val="004E7821"/>
    <w:rsid w:val="004E7B37"/>
    <w:rsid w:val="004F0D6D"/>
    <w:rsid w:val="004F68EB"/>
    <w:rsid w:val="004F6BE5"/>
    <w:rsid w:val="0050017E"/>
    <w:rsid w:val="00502FA1"/>
    <w:rsid w:val="005047F0"/>
    <w:rsid w:val="005059F3"/>
    <w:rsid w:val="00512672"/>
    <w:rsid w:val="005148EE"/>
    <w:rsid w:val="00517ED1"/>
    <w:rsid w:val="00520442"/>
    <w:rsid w:val="00523CF5"/>
    <w:rsid w:val="00526E8B"/>
    <w:rsid w:val="00530804"/>
    <w:rsid w:val="005374EB"/>
    <w:rsid w:val="005469CB"/>
    <w:rsid w:val="00546FF9"/>
    <w:rsid w:val="00547CCE"/>
    <w:rsid w:val="0055179A"/>
    <w:rsid w:val="00560495"/>
    <w:rsid w:val="00562067"/>
    <w:rsid w:val="00562848"/>
    <w:rsid w:val="00565AEA"/>
    <w:rsid w:val="00573780"/>
    <w:rsid w:val="00573B4A"/>
    <w:rsid w:val="00574341"/>
    <w:rsid w:val="005755D6"/>
    <w:rsid w:val="00576FA8"/>
    <w:rsid w:val="0058121B"/>
    <w:rsid w:val="00582FC3"/>
    <w:rsid w:val="00584036"/>
    <w:rsid w:val="005846F2"/>
    <w:rsid w:val="00584F95"/>
    <w:rsid w:val="00590186"/>
    <w:rsid w:val="00590216"/>
    <w:rsid w:val="00591092"/>
    <w:rsid w:val="00592AFB"/>
    <w:rsid w:val="00592F76"/>
    <w:rsid w:val="005A1CEF"/>
    <w:rsid w:val="005B04D2"/>
    <w:rsid w:val="005B0ABF"/>
    <w:rsid w:val="005B12FC"/>
    <w:rsid w:val="005B49EB"/>
    <w:rsid w:val="005B4E5B"/>
    <w:rsid w:val="005B5EA1"/>
    <w:rsid w:val="005C569D"/>
    <w:rsid w:val="005C7864"/>
    <w:rsid w:val="005D131C"/>
    <w:rsid w:val="005D1510"/>
    <w:rsid w:val="005D17B4"/>
    <w:rsid w:val="005D4564"/>
    <w:rsid w:val="005D46C1"/>
    <w:rsid w:val="005D6A23"/>
    <w:rsid w:val="005D74AB"/>
    <w:rsid w:val="005E0B61"/>
    <w:rsid w:val="005E28DF"/>
    <w:rsid w:val="005E309D"/>
    <w:rsid w:val="005E7A3D"/>
    <w:rsid w:val="005F391C"/>
    <w:rsid w:val="005F4F99"/>
    <w:rsid w:val="0060040F"/>
    <w:rsid w:val="00602173"/>
    <w:rsid w:val="0060284D"/>
    <w:rsid w:val="00611651"/>
    <w:rsid w:val="00613B50"/>
    <w:rsid w:val="00614E0A"/>
    <w:rsid w:val="00617CB6"/>
    <w:rsid w:val="0062762B"/>
    <w:rsid w:val="00627B6A"/>
    <w:rsid w:val="00631219"/>
    <w:rsid w:val="00631E6B"/>
    <w:rsid w:val="00632AD6"/>
    <w:rsid w:val="00632DCC"/>
    <w:rsid w:val="006353C9"/>
    <w:rsid w:val="006438C1"/>
    <w:rsid w:val="006448EA"/>
    <w:rsid w:val="0064751B"/>
    <w:rsid w:val="0064789C"/>
    <w:rsid w:val="00651E2A"/>
    <w:rsid w:val="00654221"/>
    <w:rsid w:val="00655658"/>
    <w:rsid w:val="00655810"/>
    <w:rsid w:val="0065688F"/>
    <w:rsid w:val="006619E0"/>
    <w:rsid w:val="00663F7E"/>
    <w:rsid w:val="006644ED"/>
    <w:rsid w:val="006728DD"/>
    <w:rsid w:val="00672D88"/>
    <w:rsid w:val="00674329"/>
    <w:rsid w:val="00674E8D"/>
    <w:rsid w:val="00676BC8"/>
    <w:rsid w:val="00677A19"/>
    <w:rsid w:val="00680263"/>
    <w:rsid w:val="006900C3"/>
    <w:rsid w:val="00693B6B"/>
    <w:rsid w:val="006A0B22"/>
    <w:rsid w:val="006A3F78"/>
    <w:rsid w:val="006A649C"/>
    <w:rsid w:val="006B0909"/>
    <w:rsid w:val="006B2408"/>
    <w:rsid w:val="006B7406"/>
    <w:rsid w:val="006B7852"/>
    <w:rsid w:val="006B78D0"/>
    <w:rsid w:val="006B7AEF"/>
    <w:rsid w:val="006C2062"/>
    <w:rsid w:val="006C2543"/>
    <w:rsid w:val="006C5765"/>
    <w:rsid w:val="006C673F"/>
    <w:rsid w:val="006C6852"/>
    <w:rsid w:val="006C6DD0"/>
    <w:rsid w:val="006D1A6C"/>
    <w:rsid w:val="006D2400"/>
    <w:rsid w:val="006D4934"/>
    <w:rsid w:val="006F13AA"/>
    <w:rsid w:val="006F2435"/>
    <w:rsid w:val="006F3D43"/>
    <w:rsid w:val="007013E1"/>
    <w:rsid w:val="00702AD1"/>
    <w:rsid w:val="00702C6A"/>
    <w:rsid w:val="00703A45"/>
    <w:rsid w:val="00703E9B"/>
    <w:rsid w:val="0070700A"/>
    <w:rsid w:val="007101F9"/>
    <w:rsid w:val="00721BE7"/>
    <w:rsid w:val="00723D3B"/>
    <w:rsid w:val="00724B6F"/>
    <w:rsid w:val="00731111"/>
    <w:rsid w:val="00733BB0"/>
    <w:rsid w:val="00741998"/>
    <w:rsid w:val="00742A94"/>
    <w:rsid w:val="00743BA3"/>
    <w:rsid w:val="00744776"/>
    <w:rsid w:val="007447EF"/>
    <w:rsid w:val="0074617F"/>
    <w:rsid w:val="007467CD"/>
    <w:rsid w:val="00754294"/>
    <w:rsid w:val="0075493A"/>
    <w:rsid w:val="00755ED8"/>
    <w:rsid w:val="00756A1D"/>
    <w:rsid w:val="007579B2"/>
    <w:rsid w:val="00757CC9"/>
    <w:rsid w:val="00764732"/>
    <w:rsid w:val="00765AE9"/>
    <w:rsid w:val="007663E3"/>
    <w:rsid w:val="00767409"/>
    <w:rsid w:val="0077092C"/>
    <w:rsid w:val="00782BB9"/>
    <w:rsid w:val="00783B84"/>
    <w:rsid w:val="00784656"/>
    <w:rsid w:val="007923B0"/>
    <w:rsid w:val="00792446"/>
    <w:rsid w:val="007942C1"/>
    <w:rsid w:val="007A0C2E"/>
    <w:rsid w:val="007A2850"/>
    <w:rsid w:val="007A6E8A"/>
    <w:rsid w:val="007A7EC0"/>
    <w:rsid w:val="007B0734"/>
    <w:rsid w:val="007B0A21"/>
    <w:rsid w:val="007B35C6"/>
    <w:rsid w:val="007B36CF"/>
    <w:rsid w:val="007B4E32"/>
    <w:rsid w:val="007B59BB"/>
    <w:rsid w:val="007B5BBA"/>
    <w:rsid w:val="007B6830"/>
    <w:rsid w:val="007C02A4"/>
    <w:rsid w:val="007C03C1"/>
    <w:rsid w:val="007C075B"/>
    <w:rsid w:val="007C2637"/>
    <w:rsid w:val="007C31F8"/>
    <w:rsid w:val="007C40C4"/>
    <w:rsid w:val="007D43AA"/>
    <w:rsid w:val="007D7C37"/>
    <w:rsid w:val="007E207E"/>
    <w:rsid w:val="007E73B7"/>
    <w:rsid w:val="007F3D23"/>
    <w:rsid w:val="007F5116"/>
    <w:rsid w:val="007F5C0A"/>
    <w:rsid w:val="007F7DC5"/>
    <w:rsid w:val="00801ED4"/>
    <w:rsid w:val="00801F04"/>
    <w:rsid w:val="008023EF"/>
    <w:rsid w:val="00802EB8"/>
    <w:rsid w:val="00804D31"/>
    <w:rsid w:val="00806BA5"/>
    <w:rsid w:val="0080792B"/>
    <w:rsid w:val="00812820"/>
    <w:rsid w:val="00812835"/>
    <w:rsid w:val="00816B63"/>
    <w:rsid w:val="00816DDE"/>
    <w:rsid w:val="008176E3"/>
    <w:rsid w:val="0082032A"/>
    <w:rsid w:val="00826575"/>
    <w:rsid w:val="00840476"/>
    <w:rsid w:val="00843B35"/>
    <w:rsid w:val="00844B8D"/>
    <w:rsid w:val="00846E60"/>
    <w:rsid w:val="008509E0"/>
    <w:rsid w:val="00850A5B"/>
    <w:rsid w:val="00850DC5"/>
    <w:rsid w:val="008561BA"/>
    <w:rsid w:val="0086053A"/>
    <w:rsid w:val="008627CE"/>
    <w:rsid w:val="00866A57"/>
    <w:rsid w:val="00870B33"/>
    <w:rsid w:val="00870F33"/>
    <w:rsid w:val="00872A30"/>
    <w:rsid w:val="0087514D"/>
    <w:rsid w:val="00883D76"/>
    <w:rsid w:val="008935C4"/>
    <w:rsid w:val="008940DD"/>
    <w:rsid w:val="00894624"/>
    <w:rsid w:val="00894E94"/>
    <w:rsid w:val="008A13AF"/>
    <w:rsid w:val="008A657C"/>
    <w:rsid w:val="008B0109"/>
    <w:rsid w:val="008B129A"/>
    <w:rsid w:val="008B44EC"/>
    <w:rsid w:val="008B55DF"/>
    <w:rsid w:val="008D642D"/>
    <w:rsid w:val="008D799F"/>
    <w:rsid w:val="008E15BE"/>
    <w:rsid w:val="008E2EAC"/>
    <w:rsid w:val="008E6A43"/>
    <w:rsid w:val="008F177F"/>
    <w:rsid w:val="008F2D62"/>
    <w:rsid w:val="008F6CAC"/>
    <w:rsid w:val="00904294"/>
    <w:rsid w:val="00905036"/>
    <w:rsid w:val="00906F45"/>
    <w:rsid w:val="00910859"/>
    <w:rsid w:val="00911724"/>
    <w:rsid w:val="00911F4C"/>
    <w:rsid w:val="00921EFD"/>
    <w:rsid w:val="00925F4B"/>
    <w:rsid w:val="00931ACD"/>
    <w:rsid w:val="009339F8"/>
    <w:rsid w:val="009359DE"/>
    <w:rsid w:val="00935F65"/>
    <w:rsid w:val="00937959"/>
    <w:rsid w:val="00943A2E"/>
    <w:rsid w:val="0095148B"/>
    <w:rsid w:val="009524EC"/>
    <w:rsid w:val="0095266D"/>
    <w:rsid w:val="009561A6"/>
    <w:rsid w:val="00956D79"/>
    <w:rsid w:val="009608AB"/>
    <w:rsid w:val="00963770"/>
    <w:rsid w:val="00964CE8"/>
    <w:rsid w:val="00965182"/>
    <w:rsid w:val="009668E6"/>
    <w:rsid w:val="009706B9"/>
    <w:rsid w:val="0097099E"/>
    <w:rsid w:val="009728CF"/>
    <w:rsid w:val="00975275"/>
    <w:rsid w:val="00975C80"/>
    <w:rsid w:val="0097636B"/>
    <w:rsid w:val="00976C2E"/>
    <w:rsid w:val="00976FA2"/>
    <w:rsid w:val="00980EBF"/>
    <w:rsid w:val="009813BA"/>
    <w:rsid w:val="009826BB"/>
    <w:rsid w:val="00983DEC"/>
    <w:rsid w:val="00984B88"/>
    <w:rsid w:val="00987066"/>
    <w:rsid w:val="009918DD"/>
    <w:rsid w:val="00991A0F"/>
    <w:rsid w:val="0099454B"/>
    <w:rsid w:val="00994593"/>
    <w:rsid w:val="00994596"/>
    <w:rsid w:val="009960C6"/>
    <w:rsid w:val="00997A52"/>
    <w:rsid w:val="00997C62"/>
    <w:rsid w:val="009A5F26"/>
    <w:rsid w:val="009B4AA8"/>
    <w:rsid w:val="009C12D3"/>
    <w:rsid w:val="009C39AE"/>
    <w:rsid w:val="009C45D6"/>
    <w:rsid w:val="009C461F"/>
    <w:rsid w:val="009C4AEB"/>
    <w:rsid w:val="009C672F"/>
    <w:rsid w:val="009D1ED7"/>
    <w:rsid w:val="009D26B4"/>
    <w:rsid w:val="009D2F04"/>
    <w:rsid w:val="009D624C"/>
    <w:rsid w:val="009D71CA"/>
    <w:rsid w:val="009D795E"/>
    <w:rsid w:val="009E1B60"/>
    <w:rsid w:val="009E54FD"/>
    <w:rsid w:val="009F0A2F"/>
    <w:rsid w:val="009F17EF"/>
    <w:rsid w:val="009F4358"/>
    <w:rsid w:val="00A0105C"/>
    <w:rsid w:val="00A03766"/>
    <w:rsid w:val="00A07EB8"/>
    <w:rsid w:val="00A17F3F"/>
    <w:rsid w:val="00A23004"/>
    <w:rsid w:val="00A305CC"/>
    <w:rsid w:val="00A32CC3"/>
    <w:rsid w:val="00A34590"/>
    <w:rsid w:val="00A34D00"/>
    <w:rsid w:val="00A3703B"/>
    <w:rsid w:val="00A3717E"/>
    <w:rsid w:val="00A372EA"/>
    <w:rsid w:val="00A40B06"/>
    <w:rsid w:val="00A455FB"/>
    <w:rsid w:val="00A51E0A"/>
    <w:rsid w:val="00A540AF"/>
    <w:rsid w:val="00A56181"/>
    <w:rsid w:val="00A5622F"/>
    <w:rsid w:val="00A60498"/>
    <w:rsid w:val="00A621BA"/>
    <w:rsid w:val="00A62D7B"/>
    <w:rsid w:val="00A63F90"/>
    <w:rsid w:val="00A655F6"/>
    <w:rsid w:val="00A67268"/>
    <w:rsid w:val="00A6769E"/>
    <w:rsid w:val="00A678B4"/>
    <w:rsid w:val="00A748CD"/>
    <w:rsid w:val="00A74D6C"/>
    <w:rsid w:val="00A757F5"/>
    <w:rsid w:val="00A77602"/>
    <w:rsid w:val="00A80352"/>
    <w:rsid w:val="00A8114C"/>
    <w:rsid w:val="00A81B43"/>
    <w:rsid w:val="00A83D35"/>
    <w:rsid w:val="00A83E0B"/>
    <w:rsid w:val="00A85148"/>
    <w:rsid w:val="00A858AC"/>
    <w:rsid w:val="00A945AC"/>
    <w:rsid w:val="00AA383A"/>
    <w:rsid w:val="00AA57EE"/>
    <w:rsid w:val="00AB1950"/>
    <w:rsid w:val="00AB273B"/>
    <w:rsid w:val="00AB5EF3"/>
    <w:rsid w:val="00AB661D"/>
    <w:rsid w:val="00AB6CD3"/>
    <w:rsid w:val="00AC1B30"/>
    <w:rsid w:val="00AC74CB"/>
    <w:rsid w:val="00AD296F"/>
    <w:rsid w:val="00AD3D0C"/>
    <w:rsid w:val="00AD40EB"/>
    <w:rsid w:val="00AD55C5"/>
    <w:rsid w:val="00AD565E"/>
    <w:rsid w:val="00AD7B5A"/>
    <w:rsid w:val="00AE1051"/>
    <w:rsid w:val="00AE2060"/>
    <w:rsid w:val="00AE269B"/>
    <w:rsid w:val="00AE4BC8"/>
    <w:rsid w:val="00AE51AB"/>
    <w:rsid w:val="00AF496E"/>
    <w:rsid w:val="00AF6C07"/>
    <w:rsid w:val="00B023F8"/>
    <w:rsid w:val="00B03AB6"/>
    <w:rsid w:val="00B06780"/>
    <w:rsid w:val="00B07860"/>
    <w:rsid w:val="00B11EB8"/>
    <w:rsid w:val="00B20E0A"/>
    <w:rsid w:val="00B219BA"/>
    <w:rsid w:val="00B22A84"/>
    <w:rsid w:val="00B2513F"/>
    <w:rsid w:val="00B31B8A"/>
    <w:rsid w:val="00B31BE0"/>
    <w:rsid w:val="00B35475"/>
    <w:rsid w:val="00B3562F"/>
    <w:rsid w:val="00B47A79"/>
    <w:rsid w:val="00B54A8D"/>
    <w:rsid w:val="00B56709"/>
    <w:rsid w:val="00B56992"/>
    <w:rsid w:val="00B57B16"/>
    <w:rsid w:val="00B6125E"/>
    <w:rsid w:val="00B65301"/>
    <w:rsid w:val="00B65CB4"/>
    <w:rsid w:val="00B66BB0"/>
    <w:rsid w:val="00B73E7C"/>
    <w:rsid w:val="00B74C32"/>
    <w:rsid w:val="00B77447"/>
    <w:rsid w:val="00B813C4"/>
    <w:rsid w:val="00B85131"/>
    <w:rsid w:val="00B856B9"/>
    <w:rsid w:val="00B91FFB"/>
    <w:rsid w:val="00B92C88"/>
    <w:rsid w:val="00B931FD"/>
    <w:rsid w:val="00B94D21"/>
    <w:rsid w:val="00B94DB9"/>
    <w:rsid w:val="00BA2B74"/>
    <w:rsid w:val="00BA48E1"/>
    <w:rsid w:val="00BA53C9"/>
    <w:rsid w:val="00BA5EE2"/>
    <w:rsid w:val="00BB013E"/>
    <w:rsid w:val="00BB2EE1"/>
    <w:rsid w:val="00BB3B8F"/>
    <w:rsid w:val="00BB78C7"/>
    <w:rsid w:val="00BC0082"/>
    <w:rsid w:val="00BC428F"/>
    <w:rsid w:val="00BC61E7"/>
    <w:rsid w:val="00BD0B0D"/>
    <w:rsid w:val="00BD1EDB"/>
    <w:rsid w:val="00BD3262"/>
    <w:rsid w:val="00BD4172"/>
    <w:rsid w:val="00BD5848"/>
    <w:rsid w:val="00BE6AE6"/>
    <w:rsid w:val="00BE6DD9"/>
    <w:rsid w:val="00BF18D0"/>
    <w:rsid w:val="00BF3B2F"/>
    <w:rsid w:val="00BF4B60"/>
    <w:rsid w:val="00C00A17"/>
    <w:rsid w:val="00C0156E"/>
    <w:rsid w:val="00C0175C"/>
    <w:rsid w:val="00C02088"/>
    <w:rsid w:val="00C1748A"/>
    <w:rsid w:val="00C22707"/>
    <w:rsid w:val="00C228F2"/>
    <w:rsid w:val="00C25369"/>
    <w:rsid w:val="00C25854"/>
    <w:rsid w:val="00C30F0B"/>
    <w:rsid w:val="00C31914"/>
    <w:rsid w:val="00C36FDF"/>
    <w:rsid w:val="00C4421A"/>
    <w:rsid w:val="00C51094"/>
    <w:rsid w:val="00C54A77"/>
    <w:rsid w:val="00C56269"/>
    <w:rsid w:val="00C568D9"/>
    <w:rsid w:val="00C6109F"/>
    <w:rsid w:val="00C726A3"/>
    <w:rsid w:val="00C736F0"/>
    <w:rsid w:val="00C7441E"/>
    <w:rsid w:val="00C77190"/>
    <w:rsid w:val="00C77A2D"/>
    <w:rsid w:val="00C80C29"/>
    <w:rsid w:val="00C87EB3"/>
    <w:rsid w:val="00CA24A8"/>
    <w:rsid w:val="00CA25C6"/>
    <w:rsid w:val="00CA5EC5"/>
    <w:rsid w:val="00CA7770"/>
    <w:rsid w:val="00CB191A"/>
    <w:rsid w:val="00CB1E1E"/>
    <w:rsid w:val="00CB3C90"/>
    <w:rsid w:val="00CB3E8E"/>
    <w:rsid w:val="00CB4E6A"/>
    <w:rsid w:val="00CB5363"/>
    <w:rsid w:val="00CB7D03"/>
    <w:rsid w:val="00CC2241"/>
    <w:rsid w:val="00CC23C2"/>
    <w:rsid w:val="00CC3BEE"/>
    <w:rsid w:val="00CC4662"/>
    <w:rsid w:val="00CC4F38"/>
    <w:rsid w:val="00CC5AEE"/>
    <w:rsid w:val="00CC7B27"/>
    <w:rsid w:val="00CC7DAC"/>
    <w:rsid w:val="00CD0491"/>
    <w:rsid w:val="00CD0DE4"/>
    <w:rsid w:val="00CD1C66"/>
    <w:rsid w:val="00CD35B3"/>
    <w:rsid w:val="00CD40A2"/>
    <w:rsid w:val="00CD5098"/>
    <w:rsid w:val="00CD5D26"/>
    <w:rsid w:val="00CE0E37"/>
    <w:rsid w:val="00CF35E3"/>
    <w:rsid w:val="00CF4144"/>
    <w:rsid w:val="00CF7799"/>
    <w:rsid w:val="00D0025D"/>
    <w:rsid w:val="00D019CB"/>
    <w:rsid w:val="00D01CB5"/>
    <w:rsid w:val="00D0249D"/>
    <w:rsid w:val="00D04C7E"/>
    <w:rsid w:val="00D108AB"/>
    <w:rsid w:val="00D11A44"/>
    <w:rsid w:val="00D159B7"/>
    <w:rsid w:val="00D17598"/>
    <w:rsid w:val="00D22344"/>
    <w:rsid w:val="00D3045F"/>
    <w:rsid w:val="00D370A0"/>
    <w:rsid w:val="00D45577"/>
    <w:rsid w:val="00D4673E"/>
    <w:rsid w:val="00D540D5"/>
    <w:rsid w:val="00D544D1"/>
    <w:rsid w:val="00D54B3E"/>
    <w:rsid w:val="00D61413"/>
    <w:rsid w:val="00D63F02"/>
    <w:rsid w:val="00D7032C"/>
    <w:rsid w:val="00D71983"/>
    <w:rsid w:val="00D73F6A"/>
    <w:rsid w:val="00D758DA"/>
    <w:rsid w:val="00D77374"/>
    <w:rsid w:val="00D81A86"/>
    <w:rsid w:val="00D82151"/>
    <w:rsid w:val="00D92D65"/>
    <w:rsid w:val="00D93677"/>
    <w:rsid w:val="00D93BE3"/>
    <w:rsid w:val="00DA1141"/>
    <w:rsid w:val="00DA5FD9"/>
    <w:rsid w:val="00DB2B40"/>
    <w:rsid w:val="00DB4C7D"/>
    <w:rsid w:val="00DB7751"/>
    <w:rsid w:val="00DB7A0E"/>
    <w:rsid w:val="00DC1FE4"/>
    <w:rsid w:val="00DC208A"/>
    <w:rsid w:val="00DC508D"/>
    <w:rsid w:val="00DC5814"/>
    <w:rsid w:val="00DD006F"/>
    <w:rsid w:val="00DD2FDD"/>
    <w:rsid w:val="00DD32F0"/>
    <w:rsid w:val="00DD4CF2"/>
    <w:rsid w:val="00DD56DA"/>
    <w:rsid w:val="00DD760E"/>
    <w:rsid w:val="00DE0A4F"/>
    <w:rsid w:val="00DE1B09"/>
    <w:rsid w:val="00DE4C7F"/>
    <w:rsid w:val="00DF4F07"/>
    <w:rsid w:val="00DF5026"/>
    <w:rsid w:val="00DF671C"/>
    <w:rsid w:val="00E02151"/>
    <w:rsid w:val="00E0323F"/>
    <w:rsid w:val="00E03435"/>
    <w:rsid w:val="00E05382"/>
    <w:rsid w:val="00E06CAB"/>
    <w:rsid w:val="00E11D40"/>
    <w:rsid w:val="00E12660"/>
    <w:rsid w:val="00E15483"/>
    <w:rsid w:val="00E15E70"/>
    <w:rsid w:val="00E16440"/>
    <w:rsid w:val="00E1748A"/>
    <w:rsid w:val="00E24272"/>
    <w:rsid w:val="00E24683"/>
    <w:rsid w:val="00E2644E"/>
    <w:rsid w:val="00E27593"/>
    <w:rsid w:val="00E30B47"/>
    <w:rsid w:val="00E316FA"/>
    <w:rsid w:val="00E32D35"/>
    <w:rsid w:val="00E352BF"/>
    <w:rsid w:val="00E37AD3"/>
    <w:rsid w:val="00E42826"/>
    <w:rsid w:val="00E45EEA"/>
    <w:rsid w:val="00E473C5"/>
    <w:rsid w:val="00E511DB"/>
    <w:rsid w:val="00E51CA9"/>
    <w:rsid w:val="00E52EE1"/>
    <w:rsid w:val="00E5484B"/>
    <w:rsid w:val="00E54E1C"/>
    <w:rsid w:val="00E60CC7"/>
    <w:rsid w:val="00E60D67"/>
    <w:rsid w:val="00E64539"/>
    <w:rsid w:val="00E6609F"/>
    <w:rsid w:val="00E67B17"/>
    <w:rsid w:val="00E7074D"/>
    <w:rsid w:val="00E70A89"/>
    <w:rsid w:val="00E71676"/>
    <w:rsid w:val="00E71BE6"/>
    <w:rsid w:val="00E741D3"/>
    <w:rsid w:val="00E82637"/>
    <w:rsid w:val="00E85836"/>
    <w:rsid w:val="00E87F8E"/>
    <w:rsid w:val="00E90585"/>
    <w:rsid w:val="00E90660"/>
    <w:rsid w:val="00E92004"/>
    <w:rsid w:val="00E921B3"/>
    <w:rsid w:val="00E92BF3"/>
    <w:rsid w:val="00E97C7D"/>
    <w:rsid w:val="00EA08CF"/>
    <w:rsid w:val="00EA3E7B"/>
    <w:rsid w:val="00EB1B8C"/>
    <w:rsid w:val="00EB58BA"/>
    <w:rsid w:val="00EC1ED7"/>
    <w:rsid w:val="00EC2E62"/>
    <w:rsid w:val="00ED0FD5"/>
    <w:rsid w:val="00ED52A3"/>
    <w:rsid w:val="00ED53C0"/>
    <w:rsid w:val="00ED6970"/>
    <w:rsid w:val="00ED6D3A"/>
    <w:rsid w:val="00EE1D08"/>
    <w:rsid w:val="00EE4910"/>
    <w:rsid w:val="00EF0B24"/>
    <w:rsid w:val="00EF301D"/>
    <w:rsid w:val="00EF4E99"/>
    <w:rsid w:val="00F053E9"/>
    <w:rsid w:val="00F13BCF"/>
    <w:rsid w:val="00F1695F"/>
    <w:rsid w:val="00F25C59"/>
    <w:rsid w:val="00F30C69"/>
    <w:rsid w:val="00F3116D"/>
    <w:rsid w:val="00F342B8"/>
    <w:rsid w:val="00F43AD5"/>
    <w:rsid w:val="00F44496"/>
    <w:rsid w:val="00F462EF"/>
    <w:rsid w:val="00F46A6F"/>
    <w:rsid w:val="00F4D34F"/>
    <w:rsid w:val="00F52BED"/>
    <w:rsid w:val="00F53E2D"/>
    <w:rsid w:val="00F53EFB"/>
    <w:rsid w:val="00F57C60"/>
    <w:rsid w:val="00F602AB"/>
    <w:rsid w:val="00F602BA"/>
    <w:rsid w:val="00F679B7"/>
    <w:rsid w:val="00F74A8E"/>
    <w:rsid w:val="00F75189"/>
    <w:rsid w:val="00F758BC"/>
    <w:rsid w:val="00F75BE9"/>
    <w:rsid w:val="00F8086C"/>
    <w:rsid w:val="00F8122B"/>
    <w:rsid w:val="00F83FB2"/>
    <w:rsid w:val="00F87F56"/>
    <w:rsid w:val="00F921FB"/>
    <w:rsid w:val="00F92979"/>
    <w:rsid w:val="00F935E9"/>
    <w:rsid w:val="00F93D0B"/>
    <w:rsid w:val="00F96348"/>
    <w:rsid w:val="00F96F57"/>
    <w:rsid w:val="00FA0933"/>
    <w:rsid w:val="00FA0B8A"/>
    <w:rsid w:val="00FA2AE0"/>
    <w:rsid w:val="00FA2BFB"/>
    <w:rsid w:val="00FA6997"/>
    <w:rsid w:val="00FB4B94"/>
    <w:rsid w:val="00FB7423"/>
    <w:rsid w:val="00FB7E67"/>
    <w:rsid w:val="00FC59C3"/>
    <w:rsid w:val="00FC64E4"/>
    <w:rsid w:val="00FC6DE8"/>
    <w:rsid w:val="00FD1FBF"/>
    <w:rsid w:val="00FE3C0D"/>
    <w:rsid w:val="00FE4FBC"/>
    <w:rsid w:val="00FE5FB3"/>
    <w:rsid w:val="00FE6172"/>
    <w:rsid w:val="00FE6F4C"/>
    <w:rsid w:val="00FE7D1C"/>
    <w:rsid w:val="00FF000D"/>
    <w:rsid w:val="00FF09A7"/>
    <w:rsid w:val="00FF0FA7"/>
    <w:rsid w:val="00FF5388"/>
    <w:rsid w:val="02EAF7C9"/>
    <w:rsid w:val="03F2D83D"/>
    <w:rsid w:val="0414998A"/>
    <w:rsid w:val="04FD8E53"/>
    <w:rsid w:val="055814CF"/>
    <w:rsid w:val="058EA89E"/>
    <w:rsid w:val="059357D0"/>
    <w:rsid w:val="06BC0DB7"/>
    <w:rsid w:val="072A78FF"/>
    <w:rsid w:val="0746EFC8"/>
    <w:rsid w:val="07C44404"/>
    <w:rsid w:val="08F7AD76"/>
    <w:rsid w:val="0AC75553"/>
    <w:rsid w:val="0AF3A7DD"/>
    <w:rsid w:val="0B11D610"/>
    <w:rsid w:val="0B65C7D8"/>
    <w:rsid w:val="0D690F6E"/>
    <w:rsid w:val="0D7E0C71"/>
    <w:rsid w:val="0DF63A09"/>
    <w:rsid w:val="0EDB4393"/>
    <w:rsid w:val="0F1A0FB8"/>
    <w:rsid w:val="113DA957"/>
    <w:rsid w:val="11B66DFF"/>
    <w:rsid w:val="11F1E9DA"/>
    <w:rsid w:val="11F28DE0"/>
    <w:rsid w:val="1215981F"/>
    <w:rsid w:val="12AD09A4"/>
    <w:rsid w:val="1347C63C"/>
    <w:rsid w:val="13DEFD7A"/>
    <w:rsid w:val="162AC8CF"/>
    <w:rsid w:val="16EFED14"/>
    <w:rsid w:val="1863ABF5"/>
    <w:rsid w:val="19B707C0"/>
    <w:rsid w:val="2040CE4A"/>
    <w:rsid w:val="21132EB7"/>
    <w:rsid w:val="21521955"/>
    <w:rsid w:val="22FE73F5"/>
    <w:rsid w:val="23036509"/>
    <w:rsid w:val="250E4C56"/>
    <w:rsid w:val="252C1183"/>
    <w:rsid w:val="255DB389"/>
    <w:rsid w:val="265C0917"/>
    <w:rsid w:val="2B14BC6A"/>
    <w:rsid w:val="2B6F4FF5"/>
    <w:rsid w:val="2CA32D80"/>
    <w:rsid w:val="2D02D767"/>
    <w:rsid w:val="2D2E717E"/>
    <w:rsid w:val="2DF89750"/>
    <w:rsid w:val="2FB0D669"/>
    <w:rsid w:val="2FF130DB"/>
    <w:rsid w:val="30744856"/>
    <w:rsid w:val="30C26975"/>
    <w:rsid w:val="311707A4"/>
    <w:rsid w:val="325E39D6"/>
    <w:rsid w:val="33A93CBC"/>
    <w:rsid w:val="344EA866"/>
    <w:rsid w:val="3461B43D"/>
    <w:rsid w:val="35663735"/>
    <w:rsid w:val="368451C9"/>
    <w:rsid w:val="37076492"/>
    <w:rsid w:val="38F52E15"/>
    <w:rsid w:val="39381E00"/>
    <w:rsid w:val="3AEA0C05"/>
    <w:rsid w:val="3B8BE3AB"/>
    <w:rsid w:val="3C38ABD9"/>
    <w:rsid w:val="3D23F017"/>
    <w:rsid w:val="3DC95EF8"/>
    <w:rsid w:val="3DFA0245"/>
    <w:rsid w:val="3E079A64"/>
    <w:rsid w:val="3E120175"/>
    <w:rsid w:val="3E228B92"/>
    <w:rsid w:val="3E648AC0"/>
    <w:rsid w:val="3EB53EEE"/>
    <w:rsid w:val="40884F40"/>
    <w:rsid w:val="40A7C262"/>
    <w:rsid w:val="40ECB1DB"/>
    <w:rsid w:val="41F138C8"/>
    <w:rsid w:val="42D0E955"/>
    <w:rsid w:val="43E7F6D7"/>
    <w:rsid w:val="4549D4EC"/>
    <w:rsid w:val="4587FE23"/>
    <w:rsid w:val="45A42E7D"/>
    <w:rsid w:val="4676BBAC"/>
    <w:rsid w:val="46997BFF"/>
    <w:rsid w:val="46F096CD"/>
    <w:rsid w:val="46F85AF4"/>
    <w:rsid w:val="47605666"/>
    <w:rsid w:val="47B59BB1"/>
    <w:rsid w:val="47CF445B"/>
    <w:rsid w:val="48DCC0C6"/>
    <w:rsid w:val="498DF4E4"/>
    <w:rsid w:val="4A779FA0"/>
    <w:rsid w:val="4D7EF11E"/>
    <w:rsid w:val="4E5180C1"/>
    <w:rsid w:val="4F490C01"/>
    <w:rsid w:val="501FBC51"/>
    <w:rsid w:val="509368DD"/>
    <w:rsid w:val="51AF888F"/>
    <w:rsid w:val="51F64532"/>
    <w:rsid w:val="5299D611"/>
    <w:rsid w:val="530D2CA0"/>
    <w:rsid w:val="53141871"/>
    <w:rsid w:val="55EBFFCB"/>
    <w:rsid w:val="56D37F45"/>
    <w:rsid w:val="571849AB"/>
    <w:rsid w:val="576218D3"/>
    <w:rsid w:val="5781B9C1"/>
    <w:rsid w:val="579C7BCD"/>
    <w:rsid w:val="58E2A149"/>
    <w:rsid w:val="5AB4DDB2"/>
    <w:rsid w:val="5B47F6BB"/>
    <w:rsid w:val="5B781B6B"/>
    <w:rsid w:val="5BF782D2"/>
    <w:rsid w:val="5CC0DCB6"/>
    <w:rsid w:val="5CEE2E2D"/>
    <w:rsid w:val="5DA980BE"/>
    <w:rsid w:val="5F26FEBE"/>
    <w:rsid w:val="6119D75E"/>
    <w:rsid w:val="61444E2A"/>
    <w:rsid w:val="6174F2F1"/>
    <w:rsid w:val="623CA156"/>
    <w:rsid w:val="6323E68A"/>
    <w:rsid w:val="63A4A256"/>
    <w:rsid w:val="63EDDDC1"/>
    <w:rsid w:val="64050CE5"/>
    <w:rsid w:val="66C95159"/>
    <w:rsid w:val="67D2730C"/>
    <w:rsid w:val="6ADDDF9A"/>
    <w:rsid w:val="6B65A3A6"/>
    <w:rsid w:val="6D2428C8"/>
    <w:rsid w:val="6E0E151E"/>
    <w:rsid w:val="6EB8268F"/>
    <w:rsid w:val="6EE28985"/>
    <w:rsid w:val="705C0736"/>
    <w:rsid w:val="70A4FD85"/>
    <w:rsid w:val="70A7E3B6"/>
    <w:rsid w:val="71EE72AD"/>
    <w:rsid w:val="7220F104"/>
    <w:rsid w:val="73572314"/>
    <w:rsid w:val="73828FBA"/>
    <w:rsid w:val="748B0DE1"/>
    <w:rsid w:val="74EAA7F3"/>
    <w:rsid w:val="74F2F375"/>
    <w:rsid w:val="758EFBBC"/>
    <w:rsid w:val="76F0B99C"/>
    <w:rsid w:val="77279A57"/>
    <w:rsid w:val="78A44E0E"/>
    <w:rsid w:val="78C4AED8"/>
    <w:rsid w:val="79173823"/>
    <w:rsid w:val="7A92E0AD"/>
    <w:rsid w:val="7AA6CC56"/>
    <w:rsid w:val="7D8396B8"/>
    <w:rsid w:val="7E8C8D79"/>
    <w:rsid w:val="7EECCD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E541"/>
  <w15:chartTrackingRefBased/>
  <w15:docId w15:val="{4E798BB2-F428-4C95-A138-97B1EA82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598"/>
  </w:style>
  <w:style w:type="paragraph" w:styleId="Footer">
    <w:name w:val="footer"/>
    <w:basedOn w:val="Normal"/>
    <w:link w:val="FooterChar"/>
    <w:uiPriority w:val="99"/>
    <w:unhideWhenUsed/>
    <w:rsid w:val="00D17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598"/>
  </w:style>
  <w:style w:type="paragraph" w:styleId="BalloonText">
    <w:name w:val="Balloon Text"/>
    <w:basedOn w:val="Normal"/>
    <w:link w:val="BalloonTextChar"/>
    <w:uiPriority w:val="99"/>
    <w:semiHidden/>
    <w:unhideWhenUsed/>
    <w:rsid w:val="00D17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598"/>
    <w:rPr>
      <w:rFonts w:ascii="Segoe UI" w:hAnsi="Segoe UI" w:cs="Segoe UI"/>
      <w:sz w:val="18"/>
      <w:szCs w:val="18"/>
    </w:rPr>
  </w:style>
  <w:style w:type="character" w:styleId="PlaceholderText">
    <w:name w:val="Placeholder Text"/>
    <w:basedOn w:val="DefaultParagraphFont"/>
    <w:uiPriority w:val="99"/>
    <w:semiHidden/>
    <w:rsid w:val="006C5765"/>
    <w:rPr>
      <w:color w:val="808080"/>
    </w:rPr>
  </w:style>
  <w:style w:type="paragraph" w:styleId="ListParagraph">
    <w:name w:val="List Paragraph"/>
    <w:aliases w:val="First Level Outline"/>
    <w:basedOn w:val="Normal"/>
    <w:link w:val="ListParagraphChar"/>
    <w:uiPriority w:val="34"/>
    <w:qFormat/>
    <w:rsid w:val="005A1CEF"/>
    <w:pPr>
      <w:ind w:left="720"/>
      <w:contextualSpacing/>
    </w:pPr>
  </w:style>
  <w:style w:type="character" w:styleId="CommentReference">
    <w:name w:val="annotation reference"/>
    <w:basedOn w:val="DefaultParagraphFont"/>
    <w:uiPriority w:val="99"/>
    <w:semiHidden/>
    <w:unhideWhenUsed/>
    <w:rsid w:val="004A54B0"/>
    <w:rPr>
      <w:sz w:val="16"/>
      <w:szCs w:val="16"/>
    </w:rPr>
  </w:style>
  <w:style w:type="paragraph" w:styleId="CommentText">
    <w:name w:val="annotation text"/>
    <w:basedOn w:val="Normal"/>
    <w:link w:val="CommentTextChar"/>
    <w:uiPriority w:val="99"/>
    <w:semiHidden/>
    <w:unhideWhenUsed/>
    <w:rsid w:val="004A54B0"/>
    <w:pPr>
      <w:spacing w:line="240" w:lineRule="auto"/>
    </w:pPr>
    <w:rPr>
      <w:sz w:val="20"/>
      <w:szCs w:val="20"/>
    </w:rPr>
  </w:style>
  <w:style w:type="character" w:customStyle="1" w:styleId="CommentTextChar">
    <w:name w:val="Comment Text Char"/>
    <w:basedOn w:val="DefaultParagraphFont"/>
    <w:link w:val="CommentText"/>
    <w:uiPriority w:val="99"/>
    <w:semiHidden/>
    <w:rsid w:val="004A54B0"/>
    <w:rPr>
      <w:sz w:val="20"/>
      <w:szCs w:val="20"/>
    </w:rPr>
  </w:style>
  <w:style w:type="paragraph" w:styleId="CommentSubject">
    <w:name w:val="annotation subject"/>
    <w:basedOn w:val="CommentText"/>
    <w:next w:val="CommentText"/>
    <w:link w:val="CommentSubjectChar"/>
    <w:uiPriority w:val="99"/>
    <w:semiHidden/>
    <w:unhideWhenUsed/>
    <w:rsid w:val="004A54B0"/>
    <w:rPr>
      <w:b/>
      <w:bCs/>
    </w:rPr>
  </w:style>
  <w:style w:type="character" w:customStyle="1" w:styleId="CommentSubjectChar">
    <w:name w:val="Comment Subject Char"/>
    <w:basedOn w:val="CommentTextChar"/>
    <w:link w:val="CommentSubject"/>
    <w:uiPriority w:val="99"/>
    <w:semiHidden/>
    <w:rsid w:val="004A54B0"/>
    <w:rPr>
      <w:b/>
      <w:bCs/>
      <w:sz w:val="20"/>
      <w:szCs w:val="20"/>
    </w:rPr>
  </w:style>
  <w:style w:type="character" w:styleId="Hyperlink">
    <w:name w:val="Hyperlink"/>
    <w:basedOn w:val="DefaultParagraphFont"/>
    <w:uiPriority w:val="99"/>
    <w:unhideWhenUsed/>
    <w:rsid w:val="00A0105C"/>
    <w:rPr>
      <w:color w:val="0563C1" w:themeColor="hyperlink"/>
      <w:u w:val="single"/>
    </w:rPr>
  </w:style>
  <w:style w:type="character" w:styleId="UnresolvedMention">
    <w:name w:val="Unresolved Mention"/>
    <w:basedOn w:val="DefaultParagraphFont"/>
    <w:uiPriority w:val="99"/>
    <w:unhideWhenUsed/>
    <w:rsid w:val="00A0105C"/>
    <w:rPr>
      <w:color w:val="605E5C"/>
      <w:shd w:val="clear" w:color="auto" w:fill="E1DFDD"/>
    </w:rPr>
  </w:style>
  <w:style w:type="paragraph" w:customStyle="1" w:styleId="TextBox">
    <w:name w:val="Text Box"/>
    <w:basedOn w:val="Normal"/>
    <w:uiPriority w:val="1"/>
    <w:qFormat/>
    <w:rsid w:val="004E55E5"/>
    <w:pPr>
      <w:framePr w:w="3600" w:hSpace="144" w:vSpace="43" w:wrap="around" w:vAnchor="text" w:hAnchor="margin" w:xAlign="right" w:y="1"/>
      <w:numPr>
        <w:numId w:val="15"/>
      </w:numPr>
      <w:pBdr>
        <w:left w:val="single" w:sz="18" w:space="4" w:color="2B5A85"/>
      </w:pBdr>
      <w:shd w:val="clear" w:color="auto" w:fill="EFE9E5"/>
      <w:spacing w:after="60" w:line="240" w:lineRule="auto"/>
    </w:pPr>
    <w:rPr>
      <w:rFonts w:ascii="Arial" w:eastAsia="Calibri" w:hAnsi="Arial" w:cs="Times New Roman"/>
      <w:color w:val="2B5A85"/>
      <w:sz w:val="18"/>
      <w:szCs w:val="18"/>
    </w:rPr>
  </w:style>
  <w:style w:type="character" w:styleId="Mention">
    <w:name w:val="Mention"/>
    <w:basedOn w:val="DefaultParagraphFont"/>
    <w:uiPriority w:val="99"/>
    <w:unhideWhenUsed/>
    <w:rsid w:val="00357E84"/>
    <w:rPr>
      <w:color w:val="2B579A"/>
      <w:shd w:val="clear" w:color="auto" w:fill="E1DFDD"/>
    </w:rPr>
  </w:style>
  <w:style w:type="character" w:customStyle="1" w:styleId="normaltextrun">
    <w:name w:val="normaltextrun"/>
    <w:basedOn w:val="DefaultParagraphFont"/>
    <w:rsid w:val="00D73F6A"/>
  </w:style>
  <w:style w:type="character" w:customStyle="1" w:styleId="eop">
    <w:name w:val="eop"/>
    <w:basedOn w:val="DefaultParagraphFont"/>
    <w:rsid w:val="00D73F6A"/>
  </w:style>
  <w:style w:type="paragraph" w:customStyle="1" w:styleId="xmsonormal">
    <w:name w:val="x_msonormal"/>
    <w:basedOn w:val="Normal"/>
    <w:rsid w:val="00A858AC"/>
    <w:pPr>
      <w:spacing w:after="0" w:line="240" w:lineRule="auto"/>
    </w:pPr>
    <w:rPr>
      <w:rFonts w:ascii="Calibri" w:hAnsi="Calibri" w:cs="Calibri"/>
    </w:rPr>
  </w:style>
  <w:style w:type="character" w:customStyle="1" w:styleId="ListParagraphChar">
    <w:name w:val="List Paragraph Char"/>
    <w:aliases w:val="First Level Outline Char"/>
    <w:link w:val="ListParagraph"/>
    <w:uiPriority w:val="34"/>
    <w:rsid w:val="00A85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257599">
      <w:bodyDiv w:val="1"/>
      <w:marLeft w:val="0"/>
      <w:marRight w:val="0"/>
      <w:marTop w:val="0"/>
      <w:marBottom w:val="0"/>
      <w:divBdr>
        <w:top w:val="none" w:sz="0" w:space="0" w:color="auto"/>
        <w:left w:val="none" w:sz="0" w:space="0" w:color="auto"/>
        <w:bottom w:val="none" w:sz="0" w:space="0" w:color="auto"/>
        <w:right w:val="none" w:sz="0" w:space="0" w:color="auto"/>
      </w:divBdr>
    </w:div>
    <w:div w:id="1087770371">
      <w:bodyDiv w:val="1"/>
      <w:marLeft w:val="0"/>
      <w:marRight w:val="0"/>
      <w:marTop w:val="0"/>
      <w:marBottom w:val="0"/>
      <w:divBdr>
        <w:top w:val="none" w:sz="0" w:space="0" w:color="auto"/>
        <w:left w:val="none" w:sz="0" w:space="0" w:color="auto"/>
        <w:bottom w:val="none" w:sz="0" w:space="0" w:color="auto"/>
        <w:right w:val="none" w:sz="0" w:space="0" w:color="auto"/>
      </w:divBdr>
    </w:div>
    <w:div w:id="1257520657">
      <w:bodyDiv w:val="1"/>
      <w:marLeft w:val="0"/>
      <w:marRight w:val="0"/>
      <w:marTop w:val="0"/>
      <w:marBottom w:val="0"/>
      <w:divBdr>
        <w:top w:val="none" w:sz="0" w:space="0" w:color="auto"/>
        <w:left w:val="none" w:sz="0" w:space="0" w:color="auto"/>
        <w:bottom w:val="none" w:sz="0" w:space="0" w:color="auto"/>
        <w:right w:val="none" w:sz="0" w:space="0" w:color="auto"/>
      </w:divBdr>
    </w:div>
    <w:div w:id="1261180442">
      <w:bodyDiv w:val="1"/>
      <w:marLeft w:val="0"/>
      <w:marRight w:val="0"/>
      <w:marTop w:val="0"/>
      <w:marBottom w:val="0"/>
      <w:divBdr>
        <w:top w:val="none" w:sz="0" w:space="0" w:color="auto"/>
        <w:left w:val="none" w:sz="0" w:space="0" w:color="auto"/>
        <w:bottom w:val="none" w:sz="0" w:space="0" w:color="auto"/>
        <w:right w:val="none" w:sz="0" w:space="0" w:color="auto"/>
      </w:divBdr>
    </w:div>
    <w:div w:id="1309171743">
      <w:bodyDiv w:val="1"/>
      <w:marLeft w:val="0"/>
      <w:marRight w:val="0"/>
      <w:marTop w:val="0"/>
      <w:marBottom w:val="0"/>
      <w:divBdr>
        <w:top w:val="none" w:sz="0" w:space="0" w:color="auto"/>
        <w:left w:val="none" w:sz="0" w:space="0" w:color="auto"/>
        <w:bottom w:val="none" w:sz="0" w:space="0" w:color="auto"/>
        <w:right w:val="none" w:sz="0" w:space="0" w:color="auto"/>
      </w:divBdr>
    </w:div>
    <w:div w:id="1420759220">
      <w:bodyDiv w:val="1"/>
      <w:marLeft w:val="0"/>
      <w:marRight w:val="0"/>
      <w:marTop w:val="0"/>
      <w:marBottom w:val="0"/>
      <w:divBdr>
        <w:top w:val="none" w:sz="0" w:space="0" w:color="auto"/>
        <w:left w:val="none" w:sz="0" w:space="0" w:color="auto"/>
        <w:bottom w:val="none" w:sz="0" w:space="0" w:color="auto"/>
        <w:right w:val="none" w:sz="0" w:space="0" w:color="auto"/>
      </w:divBdr>
    </w:div>
    <w:div w:id="1490707620">
      <w:bodyDiv w:val="1"/>
      <w:marLeft w:val="0"/>
      <w:marRight w:val="0"/>
      <w:marTop w:val="0"/>
      <w:marBottom w:val="0"/>
      <w:divBdr>
        <w:top w:val="none" w:sz="0" w:space="0" w:color="auto"/>
        <w:left w:val="none" w:sz="0" w:space="0" w:color="auto"/>
        <w:bottom w:val="none" w:sz="0" w:space="0" w:color="auto"/>
        <w:right w:val="none" w:sz="0" w:space="0" w:color="auto"/>
      </w:divBdr>
    </w:div>
    <w:div w:id="1595481144">
      <w:bodyDiv w:val="1"/>
      <w:marLeft w:val="0"/>
      <w:marRight w:val="0"/>
      <w:marTop w:val="0"/>
      <w:marBottom w:val="0"/>
      <w:divBdr>
        <w:top w:val="none" w:sz="0" w:space="0" w:color="auto"/>
        <w:left w:val="none" w:sz="0" w:space="0" w:color="auto"/>
        <w:bottom w:val="none" w:sz="0" w:space="0" w:color="auto"/>
        <w:right w:val="none" w:sz="0" w:space="0" w:color="auto"/>
      </w:divBdr>
    </w:div>
    <w:div w:id="1868714530">
      <w:bodyDiv w:val="1"/>
      <w:marLeft w:val="0"/>
      <w:marRight w:val="0"/>
      <w:marTop w:val="0"/>
      <w:marBottom w:val="0"/>
      <w:divBdr>
        <w:top w:val="none" w:sz="0" w:space="0" w:color="auto"/>
        <w:left w:val="none" w:sz="0" w:space="0" w:color="auto"/>
        <w:bottom w:val="none" w:sz="0" w:space="0" w:color="auto"/>
        <w:right w:val="none" w:sz="0" w:space="0" w:color="auto"/>
      </w:divBdr>
    </w:div>
    <w:div w:id="1948348591">
      <w:bodyDiv w:val="1"/>
      <w:marLeft w:val="0"/>
      <w:marRight w:val="0"/>
      <w:marTop w:val="0"/>
      <w:marBottom w:val="0"/>
      <w:divBdr>
        <w:top w:val="none" w:sz="0" w:space="0" w:color="auto"/>
        <w:left w:val="none" w:sz="0" w:space="0" w:color="auto"/>
        <w:bottom w:val="none" w:sz="0" w:space="0" w:color="auto"/>
        <w:right w:val="none" w:sz="0" w:space="0" w:color="auto"/>
      </w:divBdr>
    </w:div>
    <w:div w:id="1997223715">
      <w:bodyDiv w:val="1"/>
      <w:marLeft w:val="0"/>
      <w:marRight w:val="0"/>
      <w:marTop w:val="0"/>
      <w:marBottom w:val="0"/>
      <w:divBdr>
        <w:top w:val="none" w:sz="0" w:space="0" w:color="auto"/>
        <w:left w:val="none" w:sz="0" w:space="0" w:color="auto"/>
        <w:bottom w:val="none" w:sz="0" w:space="0" w:color="auto"/>
        <w:right w:val="none" w:sz="0" w:space="0" w:color="auto"/>
      </w:divBdr>
    </w:div>
    <w:div w:id="206775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ants_nofo@ftf-msp.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_nofo@ftf-msp.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spgrant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a15114a-405f-4ffc-9521-e8336ff67ba2">
      <UserInfo>
        <DisplayName>Elisa Burrows</DisplayName>
        <AccountId>242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C7E195CB8F984B923D6D5DD529311F" ma:contentTypeVersion="12" ma:contentTypeDescription="Create a new document." ma:contentTypeScope="" ma:versionID="f426116ebe5fa1981127b1bfb9062b53">
  <xsd:schema xmlns:xsd="http://www.w3.org/2001/XMLSchema" xmlns:xs="http://www.w3.org/2001/XMLSchema" xmlns:p="http://schemas.microsoft.com/office/2006/metadata/properties" xmlns:ns2="da15114a-405f-4ffc-9521-e8336ff67ba2" xmlns:ns3="1f8596a9-53db-4aa7-a931-0763ddecf1df" targetNamespace="http://schemas.microsoft.com/office/2006/metadata/properties" ma:root="true" ma:fieldsID="955c33bdc997386aa983494f6c3bfe23" ns2:_="" ns3:_="">
    <xsd:import namespace="da15114a-405f-4ffc-9521-e8336ff67ba2"/>
    <xsd:import namespace="1f8596a9-53db-4aa7-a931-0763ddecf1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5114a-405f-4ffc-9521-e8336ff67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8596a9-53db-4aa7-a931-0763ddecf1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3C2CC-4BF3-4715-AD71-D0C517FAF376}">
  <ds:schemaRefs>
    <ds:schemaRef ds:uri="http://schemas.microsoft.com/sharepoint/v3/contenttype/forms"/>
  </ds:schemaRefs>
</ds:datastoreItem>
</file>

<file path=customXml/itemProps2.xml><?xml version="1.0" encoding="utf-8"?>
<ds:datastoreItem xmlns:ds="http://schemas.openxmlformats.org/officeDocument/2006/customXml" ds:itemID="{2FEAB612-A0B5-4499-B8F1-EFB9658DE5C4}">
  <ds:schemaRefs>
    <ds:schemaRef ds:uri="http://schemas.microsoft.com/office/2006/metadata/properties"/>
    <ds:schemaRef ds:uri="1f8596a9-53db-4aa7-a931-0763ddecf1df"/>
    <ds:schemaRef ds:uri="http://purl.org/dc/elements/1.1/"/>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da15114a-405f-4ffc-9521-e8336ff67ba2"/>
  </ds:schemaRefs>
</ds:datastoreItem>
</file>

<file path=customXml/itemProps3.xml><?xml version="1.0" encoding="utf-8"?>
<ds:datastoreItem xmlns:ds="http://schemas.openxmlformats.org/officeDocument/2006/customXml" ds:itemID="{F0E1EF36-91CE-4ED2-953F-4282B9859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5114a-405f-4ffc-9521-e8336ff67ba2"/>
    <ds:schemaRef ds:uri="1f8596a9-53db-4aa7-a931-0763ddecf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11</Pages>
  <Words>3756</Words>
  <Characters>21413</Characters>
  <Application>Microsoft Office Word</Application>
  <DocSecurity>0</DocSecurity>
  <Lines>178</Lines>
  <Paragraphs>50</Paragraphs>
  <ScaleCrop>false</ScaleCrop>
  <Company/>
  <LinksUpToDate>false</LinksUpToDate>
  <CharactersWithSpaces>25119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Manning</dc:creator>
  <cp:keywords/>
  <dc:description/>
  <cp:lastModifiedBy>Elisa Burrows</cp:lastModifiedBy>
  <cp:revision>239</cp:revision>
  <dcterms:created xsi:type="dcterms:W3CDTF">2021-03-03T17:48:00Z</dcterms:created>
  <dcterms:modified xsi:type="dcterms:W3CDTF">2021-03-29T20:56:00Z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0x010100B9C7E195CB8F984B923D6D5DD529311F</vt:lpwstr>
  </property>
  <property fmtid="{D5CDD505-2E9C-101B-9397-08002B2CF9AE}" pid="3" name="ComplianceAssetId">
    <vt:lpwstr/>
  </property>
</Properties>
</file>